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62DC" w14:textId="77777777" w:rsidR="00C176E2" w:rsidRDefault="00C176E2" w:rsidP="00C176E2">
      <w:pPr>
        <w:pBdr>
          <w:bottom w:val="thinThickSmallGap" w:sz="24" w:space="1" w:color="auto"/>
        </w:pBdr>
        <w:rPr>
          <w:rFonts w:ascii="Calibri" w:hAnsi="Calibri" w:cs="Arial"/>
          <w:sz w:val="52"/>
        </w:rPr>
      </w:pPr>
      <w:bookmarkStart w:id="0" w:name="OLE_LINK2"/>
      <w:bookmarkStart w:id="1" w:name="OLE_LINK1"/>
      <w:bookmarkStart w:id="2" w:name="_Hlk521076649"/>
      <w:r>
        <w:rPr>
          <w:rFonts w:ascii="Calibri" w:hAnsi="Calibri" w:cs="Arial"/>
          <w:b/>
          <w:sz w:val="52"/>
        </w:rPr>
        <w:t>News Release</w:t>
      </w:r>
    </w:p>
    <w:p w14:paraId="0324707C" w14:textId="77777777" w:rsidR="00C176E2" w:rsidRDefault="00C176E2" w:rsidP="00C176E2">
      <w:pPr>
        <w:spacing w:before="120"/>
        <w:rPr>
          <w:rFonts w:ascii="Calibri" w:hAnsi="Calibri"/>
        </w:rPr>
      </w:pPr>
      <w:r>
        <w:rPr>
          <w:rFonts w:ascii="Calibri" w:hAnsi="Calibri"/>
        </w:rPr>
        <w:t>Santa Cruz County Clerk/Elections</w:t>
      </w:r>
    </w:p>
    <w:p w14:paraId="27FC015E" w14:textId="77777777" w:rsidR="00C176E2" w:rsidRPr="00CC5DF7" w:rsidRDefault="0091129F" w:rsidP="00C176E2">
      <w:pPr>
        <w:rPr>
          <w:rFonts w:ascii="Calibri" w:hAnsi="Calibri"/>
        </w:rPr>
      </w:pPr>
      <w:r>
        <w:rPr>
          <w:rFonts w:ascii="Calibri" w:hAnsi="Calibri"/>
        </w:rPr>
        <w:t>701 Ocean St., Room 3</w:t>
      </w:r>
      <w:r w:rsidR="00C176E2">
        <w:rPr>
          <w:rFonts w:ascii="Calibri" w:hAnsi="Calibri"/>
        </w:rPr>
        <w:t>10</w:t>
      </w:r>
    </w:p>
    <w:p w14:paraId="09CD2F19" w14:textId="77777777" w:rsidR="00C176E2" w:rsidRPr="00CC5DF7" w:rsidRDefault="00C176E2" w:rsidP="00C176E2">
      <w:pPr>
        <w:rPr>
          <w:rFonts w:ascii="Calibri" w:hAnsi="Calibri"/>
        </w:rPr>
      </w:pPr>
      <w:r w:rsidRPr="00CC5DF7">
        <w:rPr>
          <w:rFonts w:ascii="Calibri" w:hAnsi="Calibri"/>
        </w:rPr>
        <w:t>Santa Cruz, CA 95060</w:t>
      </w:r>
    </w:p>
    <w:p w14:paraId="1F948230" w14:textId="77777777" w:rsidR="00C176E2" w:rsidRPr="00CC5DF7" w:rsidRDefault="00C176E2" w:rsidP="00C176E2">
      <w:pPr>
        <w:rPr>
          <w:rFonts w:ascii="Calibri" w:hAnsi="Calibri"/>
        </w:rPr>
      </w:pPr>
      <w:r w:rsidRPr="00CC5DF7">
        <w:rPr>
          <w:rFonts w:ascii="Calibri" w:hAnsi="Calibri"/>
        </w:rPr>
        <w:t>831-454-2060 / Fax: 831-454-2445</w:t>
      </w:r>
    </w:p>
    <w:p w14:paraId="1F533671" w14:textId="77777777" w:rsidR="00C176E2" w:rsidRPr="00CC5DF7" w:rsidRDefault="00C176E2" w:rsidP="00C176E2">
      <w:pPr>
        <w:tabs>
          <w:tab w:val="left" w:pos="-1440"/>
        </w:tabs>
        <w:ind w:left="5040" w:hanging="5040"/>
        <w:rPr>
          <w:rFonts w:ascii="Calibri" w:hAnsi="Calibri"/>
        </w:rPr>
      </w:pPr>
      <w:r w:rsidRPr="00CC5DF7">
        <w:rPr>
          <w:rFonts w:ascii="Calibri" w:hAnsi="Calibri"/>
        </w:rPr>
        <w:t xml:space="preserve">E-mail: </w:t>
      </w:r>
      <w:hyperlink r:id="rId5" w:history="1">
        <w:r w:rsidRPr="00CC5DF7">
          <w:rPr>
            <w:rStyle w:val="Hyperlink"/>
            <w:rFonts w:ascii="Calibri" w:eastAsiaTheme="minorHAnsi" w:hAnsi="Calibri"/>
          </w:rPr>
          <w:t>gail.pellerin@santacruzcounty.us</w:t>
        </w:r>
      </w:hyperlink>
      <w:r w:rsidRPr="00CC5DF7">
        <w:rPr>
          <w:rFonts w:ascii="Calibri" w:hAnsi="Calibri"/>
        </w:rPr>
        <w:t xml:space="preserve"> </w:t>
      </w:r>
    </w:p>
    <w:p w14:paraId="565C6012" w14:textId="77777777" w:rsidR="00C176E2" w:rsidRDefault="00C176E2" w:rsidP="00C176E2">
      <w:pPr>
        <w:rPr>
          <w:rFonts w:ascii="Calibri" w:hAnsi="Calibri"/>
        </w:rPr>
      </w:pPr>
      <w:r>
        <w:rPr>
          <w:rFonts w:ascii="Calibri" w:hAnsi="Calibri"/>
        </w:rPr>
        <w:t xml:space="preserve">Website: </w:t>
      </w:r>
      <w:hyperlink r:id="rId6" w:history="1">
        <w:r>
          <w:rPr>
            <w:rStyle w:val="Hyperlink"/>
            <w:rFonts w:ascii="Calibri" w:eastAsiaTheme="minorHAnsi" w:hAnsi="Calibri"/>
          </w:rPr>
          <w:t>www.votescount.com</w:t>
        </w:r>
      </w:hyperlink>
      <w:r>
        <w:rPr>
          <w:rFonts w:ascii="Calibri" w:hAnsi="Calibri"/>
          <w:u w:val="single"/>
        </w:rPr>
        <w:t xml:space="preserve"> </w:t>
      </w:r>
      <w:r>
        <w:rPr>
          <w:rFonts w:ascii="Calibri" w:hAnsi="Calibri"/>
        </w:rPr>
        <w:t xml:space="preserve">&amp; </w:t>
      </w:r>
      <w:hyperlink r:id="rId7" w:history="1">
        <w:r>
          <w:rPr>
            <w:rStyle w:val="Hyperlink"/>
            <w:rFonts w:ascii="Calibri" w:eastAsiaTheme="minorHAnsi" w:hAnsi="Calibri"/>
          </w:rPr>
          <w:t>www.sccoclerk.com</w:t>
        </w:r>
      </w:hyperlink>
      <w:r>
        <w:rPr>
          <w:rFonts w:ascii="Calibri" w:hAnsi="Calibri"/>
        </w:rPr>
        <w:t xml:space="preserve"> </w:t>
      </w:r>
    </w:p>
    <w:p w14:paraId="30DE7645" w14:textId="77777777" w:rsidR="00C176E2" w:rsidRDefault="00C176E2" w:rsidP="00C176E2">
      <w:pPr>
        <w:rPr>
          <w:rFonts w:ascii="Calibri" w:hAnsi="Calibri"/>
          <w:sz w:val="22"/>
          <w:szCs w:val="22"/>
        </w:rPr>
      </w:pPr>
    </w:p>
    <w:p w14:paraId="616C05D6" w14:textId="1301C10D" w:rsidR="00C176E2" w:rsidRDefault="00CC5DF7" w:rsidP="00C176E2">
      <w:pPr>
        <w:tabs>
          <w:tab w:val="left" w:pos="-1440"/>
        </w:tabs>
        <w:rPr>
          <w:rFonts w:ascii="Calibri" w:hAnsi="Calibri"/>
          <w:sz w:val="22"/>
          <w:szCs w:val="22"/>
        </w:rPr>
      </w:pPr>
      <w:r>
        <w:rPr>
          <w:rFonts w:ascii="Calibri" w:hAnsi="Calibri"/>
          <w:sz w:val="22"/>
          <w:szCs w:val="22"/>
        </w:rPr>
        <w:t>August 3, 2018</w:t>
      </w:r>
    </w:p>
    <w:p w14:paraId="0828DB9B" w14:textId="77777777" w:rsidR="00C176E2" w:rsidRDefault="00C176E2" w:rsidP="00C176E2">
      <w:pPr>
        <w:rPr>
          <w:rFonts w:ascii="Calibri" w:hAnsi="Calibri"/>
          <w:sz w:val="22"/>
          <w:szCs w:val="22"/>
        </w:rPr>
      </w:pPr>
    </w:p>
    <w:bookmarkEnd w:id="0"/>
    <w:bookmarkEnd w:id="1"/>
    <w:p w14:paraId="227D7C43" w14:textId="77777777"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Contact:</w:t>
      </w:r>
      <w:r>
        <w:rPr>
          <w:rFonts w:ascii="Calibri" w:hAnsi="Calibri"/>
          <w:sz w:val="22"/>
          <w:szCs w:val="22"/>
        </w:rPr>
        <w:tab/>
        <w:t>Gail L. Pellerin, County Clerk</w:t>
      </w:r>
    </w:p>
    <w:p w14:paraId="4314DD99" w14:textId="77777777"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Pr>
          <w:rFonts w:ascii="Calibri" w:hAnsi="Calibri"/>
          <w:sz w:val="22"/>
          <w:szCs w:val="22"/>
        </w:rPr>
        <w:t>831-454-2419 / 408-316-9745 (cell)</w:t>
      </w:r>
    </w:p>
    <w:p w14:paraId="12860675" w14:textId="77777777" w:rsidR="00C176E2" w:rsidRDefault="00C176E2" w:rsidP="00F70AE7">
      <w:pPr>
        <w:pStyle w:val="Heading1"/>
      </w:pPr>
    </w:p>
    <w:p w14:paraId="3AB2821B" w14:textId="3870FB65" w:rsidR="00C176E2" w:rsidRPr="00964C06" w:rsidRDefault="0091129F" w:rsidP="00F70AE7">
      <w:pPr>
        <w:pStyle w:val="Heading1"/>
      </w:pPr>
      <w:r>
        <w:t>Arguments Due</w:t>
      </w:r>
      <w:r w:rsidR="00C176E2" w:rsidRPr="00964C06">
        <w:t xml:space="preserve"> for Local </w:t>
      </w:r>
      <w:r>
        <w:t xml:space="preserve">Measures on the </w:t>
      </w:r>
      <w:r w:rsidR="00CC5DF7">
        <w:t>November ballot</w:t>
      </w:r>
    </w:p>
    <w:p w14:paraId="6D362A36" w14:textId="71AA54A9" w:rsidR="00C176E2" w:rsidRPr="00CC5DF7" w:rsidRDefault="00CC5DF7"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Several </w:t>
      </w:r>
      <w:r w:rsidR="00C176E2">
        <w:rPr>
          <w:rFonts w:asciiTheme="minorHAnsi" w:hAnsiTheme="minorHAnsi" w:cs="Arial"/>
          <w:sz w:val="22"/>
          <w:szCs w:val="22"/>
        </w:rPr>
        <w:t xml:space="preserve">local measures </w:t>
      </w:r>
      <w:r>
        <w:rPr>
          <w:rFonts w:asciiTheme="minorHAnsi" w:hAnsiTheme="minorHAnsi" w:cs="Arial"/>
          <w:sz w:val="22"/>
          <w:szCs w:val="22"/>
        </w:rPr>
        <w:t>will be on the November 6</w:t>
      </w:r>
      <w:r w:rsidR="0091129F">
        <w:rPr>
          <w:rFonts w:asciiTheme="minorHAnsi" w:hAnsiTheme="minorHAnsi" w:cs="Arial"/>
          <w:sz w:val="22"/>
          <w:szCs w:val="22"/>
        </w:rPr>
        <w:t>, 2018</w:t>
      </w:r>
      <w:r w:rsidR="00C176E2">
        <w:rPr>
          <w:rFonts w:asciiTheme="minorHAnsi" w:hAnsiTheme="minorHAnsi" w:cs="Arial"/>
          <w:sz w:val="22"/>
          <w:szCs w:val="22"/>
        </w:rPr>
        <w:t xml:space="preserve"> ballot, and interested persons have until </w:t>
      </w:r>
      <w:proofErr w:type="spellStart"/>
      <w:r w:rsidR="00C176E2">
        <w:rPr>
          <w:rFonts w:asciiTheme="minorHAnsi" w:hAnsiTheme="minorHAnsi" w:cs="Arial"/>
          <w:sz w:val="22"/>
          <w:szCs w:val="22"/>
        </w:rPr>
        <w:t>5pm</w:t>
      </w:r>
      <w:proofErr w:type="spellEnd"/>
      <w:r w:rsidR="00C176E2">
        <w:rPr>
          <w:rFonts w:asciiTheme="minorHAnsi" w:hAnsiTheme="minorHAnsi" w:cs="Arial"/>
          <w:sz w:val="22"/>
          <w:szCs w:val="22"/>
        </w:rPr>
        <w:t xml:space="preserve">, Friday, </w:t>
      </w:r>
      <w:r w:rsidRPr="00CC5DF7">
        <w:rPr>
          <w:rFonts w:asciiTheme="minorHAnsi" w:hAnsiTheme="minorHAnsi" w:cs="Arial"/>
          <w:sz w:val="22"/>
          <w:szCs w:val="22"/>
        </w:rPr>
        <w:t>August 17</w:t>
      </w:r>
      <w:r w:rsidR="0091129F" w:rsidRPr="00CC5DF7">
        <w:rPr>
          <w:rFonts w:asciiTheme="minorHAnsi" w:hAnsiTheme="minorHAnsi" w:cs="Arial"/>
          <w:sz w:val="22"/>
          <w:szCs w:val="22"/>
        </w:rPr>
        <w:t xml:space="preserve"> </w:t>
      </w:r>
      <w:r w:rsidR="00C176E2" w:rsidRPr="00CC5DF7">
        <w:rPr>
          <w:rFonts w:asciiTheme="minorHAnsi" w:hAnsiTheme="minorHAnsi" w:cs="Arial"/>
          <w:sz w:val="22"/>
          <w:szCs w:val="22"/>
        </w:rPr>
        <w:t xml:space="preserve">to file arguments for or against </w:t>
      </w:r>
      <w:r w:rsidRPr="00CC5DF7">
        <w:rPr>
          <w:rFonts w:asciiTheme="minorHAnsi" w:hAnsiTheme="minorHAnsi" w:cs="Arial"/>
          <w:sz w:val="22"/>
          <w:szCs w:val="22"/>
        </w:rPr>
        <w:t xml:space="preserve">the </w:t>
      </w:r>
      <w:r w:rsidR="0070621B" w:rsidRPr="00CC5DF7">
        <w:rPr>
          <w:rFonts w:asciiTheme="minorHAnsi" w:hAnsiTheme="minorHAnsi" w:cs="Arial"/>
          <w:sz w:val="22"/>
          <w:szCs w:val="22"/>
        </w:rPr>
        <w:t xml:space="preserve">measures. </w:t>
      </w:r>
    </w:p>
    <w:p w14:paraId="51FE42BE" w14:textId="5EBDCF33" w:rsidR="00C176E2" w:rsidRPr="00CC5DF7" w:rsidRDefault="00C176E2"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sidRPr="00CC5DF7">
        <w:rPr>
          <w:rFonts w:asciiTheme="minorHAnsi" w:hAnsiTheme="minorHAnsi" w:cs="Arial"/>
          <w:sz w:val="22"/>
          <w:szCs w:val="22"/>
        </w:rPr>
        <w:t xml:space="preserve">The following </w:t>
      </w:r>
      <w:r w:rsidR="00964C06" w:rsidRPr="00CC5DF7">
        <w:rPr>
          <w:rFonts w:asciiTheme="minorHAnsi" w:hAnsiTheme="minorHAnsi" w:cs="Arial"/>
          <w:sz w:val="22"/>
          <w:szCs w:val="22"/>
        </w:rPr>
        <w:t xml:space="preserve">school </w:t>
      </w:r>
      <w:r w:rsidRPr="00CC5DF7">
        <w:rPr>
          <w:rFonts w:asciiTheme="minorHAnsi" w:hAnsiTheme="minorHAnsi" w:cs="Arial"/>
          <w:sz w:val="22"/>
          <w:szCs w:val="22"/>
        </w:rPr>
        <w:t xml:space="preserve">measures have been approved by the respective governing boards to be placed on </w:t>
      </w:r>
      <w:r w:rsidR="00964C06" w:rsidRPr="00CC5DF7">
        <w:rPr>
          <w:rFonts w:asciiTheme="minorHAnsi" w:hAnsiTheme="minorHAnsi" w:cs="Arial"/>
          <w:sz w:val="22"/>
          <w:szCs w:val="22"/>
        </w:rPr>
        <w:t xml:space="preserve">the </w:t>
      </w:r>
      <w:r w:rsidR="00CC5DF7" w:rsidRPr="00CC5DF7">
        <w:rPr>
          <w:rFonts w:asciiTheme="minorHAnsi" w:hAnsiTheme="minorHAnsi" w:cs="Arial"/>
          <w:sz w:val="22"/>
          <w:szCs w:val="22"/>
        </w:rPr>
        <w:t>November</w:t>
      </w:r>
      <w:r w:rsidR="00964C06" w:rsidRPr="00CC5DF7">
        <w:rPr>
          <w:rFonts w:asciiTheme="minorHAnsi" w:hAnsiTheme="minorHAnsi" w:cs="Arial"/>
          <w:sz w:val="22"/>
          <w:szCs w:val="22"/>
        </w:rPr>
        <w:t xml:space="preserve"> ballot: </w:t>
      </w:r>
    </w:p>
    <w:p w14:paraId="36502869" w14:textId="3AD4A21C" w:rsidR="00CC5DF7" w:rsidRPr="00CC5DF7" w:rsidRDefault="00CC5DF7" w:rsidP="00CC1D85">
      <w:pPr>
        <w:pStyle w:val="ListParagraph"/>
        <w:numPr>
          <w:ilvl w:val="0"/>
          <w:numId w:val="1"/>
        </w:numPr>
        <w:spacing w:after="120" w:line="240" w:lineRule="auto"/>
        <w:contextualSpacing w:val="0"/>
      </w:pPr>
      <w:r w:rsidRPr="00CC5DF7">
        <w:rPr>
          <w:b/>
          <w:color w:val="2B2B2B"/>
        </w:rPr>
        <w:t>Scotts Valley Unified School District:</w:t>
      </w:r>
      <w:r>
        <w:rPr>
          <w:color w:val="2B2B2B"/>
        </w:rPr>
        <w:t xml:space="preserve"> </w:t>
      </w:r>
      <w:r w:rsidRPr="00CC5DF7">
        <w:rPr>
          <w:color w:val="2B2B2B"/>
        </w:rPr>
        <w:t>To</w:t>
      </w:r>
      <w:r w:rsidRPr="00CC5DF7">
        <w:rPr>
          <w:color w:val="2B2B2B"/>
          <w:spacing w:val="54"/>
        </w:rPr>
        <w:t xml:space="preserve"> </w:t>
      </w:r>
      <w:r w:rsidRPr="00CC5DF7">
        <w:rPr>
          <w:color w:val="2B2B2B"/>
        </w:rPr>
        <w:t>maintain</w:t>
      </w:r>
      <w:r w:rsidRPr="00CC5DF7">
        <w:rPr>
          <w:color w:val="2B2B2B"/>
          <w:spacing w:val="17"/>
        </w:rPr>
        <w:t xml:space="preserve"> </w:t>
      </w:r>
      <w:r w:rsidRPr="00CC5DF7">
        <w:rPr>
          <w:color w:val="2B2B2B"/>
        </w:rPr>
        <w:t>quality</w:t>
      </w:r>
      <w:r w:rsidRPr="00CC5DF7">
        <w:rPr>
          <w:color w:val="2B2B2B"/>
          <w:spacing w:val="56"/>
        </w:rPr>
        <w:t xml:space="preserve"> </w:t>
      </w:r>
      <w:r w:rsidRPr="00CC5DF7">
        <w:rPr>
          <w:color w:val="2B2B2B"/>
        </w:rPr>
        <w:t>core</w:t>
      </w:r>
      <w:r w:rsidRPr="00CC5DF7">
        <w:rPr>
          <w:color w:val="2B2B2B"/>
          <w:w w:val="102"/>
        </w:rPr>
        <w:t xml:space="preserve"> </w:t>
      </w:r>
      <w:r w:rsidRPr="00CC5DF7">
        <w:rPr>
          <w:color w:val="2B2B2B"/>
        </w:rPr>
        <w:t>educational programs,</w:t>
      </w:r>
      <w:r w:rsidRPr="00CC5DF7">
        <w:rPr>
          <w:color w:val="2B2B2B"/>
          <w:spacing w:val="16"/>
        </w:rPr>
        <w:t xml:space="preserve"> </w:t>
      </w:r>
      <w:r w:rsidRPr="00CC5DF7">
        <w:rPr>
          <w:color w:val="1A1A1A"/>
        </w:rPr>
        <w:t>prevent</w:t>
      </w:r>
      <w:r w:rsidRPr="00CC5DF7">
        <w:rPr>
          <w:color w:val="1A1A1A"/>
          <w:spacing w:val="22"/>
        </w:rPr>
        <w:t xml:space="preserve"> </w:t>
      </w:r>
      <w:r w:rsidRPr="00CC5DF7">
        <w:rPr>
          <w:color w:val="2B2B2B"/>
        </w:rPr>
        <w:t>cuts</w:t>
      </w:r>
      <w:r w:rsidRPr="00CC5DF7">
        <w:rPr>
          <w:color w:val="2B2B2B"/>
          <w:spacing w:val="9"/>
        </w:rPr>
        <w:t xml:space="preserve"> </w:t>
      </w:r>
      <w:r w:rsidRPr="00CC5DF7">
        <w:rPr>
          <w:color w:val="1A1A1A"/>
        </w:rPr>
        <w:t xml:space="preserve">in </w:t>
      </w:r>
      <w:r w:rsidRPr="00CC5DF7">
        <w:rPr>
          <w:color w:val="2B2B2B"/>
        </w:rPr>
        <w:t>math,</w:t>
      </w:r>
      <w:r w:rsidRPr="00CC5DF7">
        <w:rPr>
          <w:color w:val="2B2B2B"/>
          <w:spacing w:val="10"/>
        </w:rPr>
        <w:t xml:space="preserve"> </w:t>
      </w:r>
      <w:r w:rsidRPr="00CC5DF7">
        <w:rPr>
          <w:color w:val="2B2B2B"/>
        </w:rPr>
        <w:t>science,</w:t>
      </w:r>
      <w:r w:rsidRPr="00CC5DF7">
        <w:rPr>
          <w:color w:val="2B2B2B"/>
          <w:spacing w:val="6"/>
        </w:rPr>
        <w:t xml:space="preserve"> </w:t>
      </w:r>
      <w:r w:rsidRPr="00CC5DF7">
        <w:rPr>
          <w:color w:val="1A1A1A"/>
        </w:rPr>
        <w:t>technology,</w:t>
      </w:r>
      <w:r w:rsidRPr="00CC5DF7">
        <w:rPr>
          <w:color w:val="1A1A1A"/>
          <w:spacing w:val="24"/>
        </w:rPr>
        <w:t xml:space="preserve"> </w:t>
      </w:r>
      <w:r w:rsidRPr="00CC5DF7">
        <w:rPr>
          <w:color w:val="1A1A1A"/>
        </w:rPr>
        <w:t xml:space="preserve">reading, </w:t>
      </w:r>
      <w:r w:rsidRPr="00CC5DF7">
        <w:rPr>
          <w:color w:val="1A1A1A"/>
          <w:spacing w:val="13"/>
        </w:rPr>
        <w:t xml:space="preserve"> </w:t>
      </w:r>
      <w:r w:rsidRPr="00CC5DF7">
        <w:rPr>
          <w:color w:val="2B2B2B"/>
        </w:rPr>
        <w:t>and</w:t>
      </w:r>
      <w:r w:rsidRPr="00CC5DF7">
        <w:rPr>
          <w:color w:val="2B2B2B"/>
          <w:spacing w:val="47"/>
        </w:rPr>
        <w:t xml:space="preserve"> </w:t>
      </w:r>
      <w:r w:rsidRPr="00CC5DF7">
        <w:rPr>
          <w:color w:val="2B2B2B"/>
        </w:rPr>
        <w:t>the  arts,</w:t>
      </w:r>
      <w:r w:rsidRPr="00CC5DF7">
        <w:rPr>
          <w:color w:val="2B2B2B"/>
          <w:w w:val="101"/>
        </w:rPr>
        <w:t xml:space="preserve"> </w:t>
      </w:r>
      <w:r w:rsidRPr="00CC5DF7">
        <w:rPr>
          <w:color w:val="2B2B2B"/>
        </w:rPr>
        <w:t>attract</w:t>
      </w:r>
      <w:r w:rsidRPr="00CC5DF7">
        <w:rPr>
          <w:color w:val="2B2B2B"/>
          <w:spacing w:val="46"/>
        </w:rPr>
        <w:t xml:space="preserve"> </w:t>
      </w:r>
      <w:r w:rsidRPr="00CC5DF7">
        <w:rPr>
          <w:color w:val="2B2B2B"/>
        </w:rPr>
        <w:t>and</w:t>
      </w:r>
      <w:r w:rsidRPr="00CC5DF7">
        <w:rPr>
          <w:color w:val="2B2B2B"/>
          <w:spacing w:val="40"/>
        </w:rPr>
        <w:t xml:space="preserve"> </w:t>
      </w:r>
      <w:r w:rsidRPr="00CC5DF7">
        <w:rPr>
          <w:color w:val="2B2B2B"/>
        </w:rPr>
        <w:t>retain</w:t>
      </w:r>
      <w:r w:rsidRPr="00CC5DF7">
        <w:rPr>
          <w:color w:val="2B2B2B"/>
          <w:spacing w:val="42"/>
        </w:rPr>
        <w:t xml:space="preserve"> </w:t>
      </w:r>
      <w:r w:rsidRPr="00CC5DF7">
        <w:rPr>
          <w:color w:val="1A1A1A"/>
        </w:rPr>
        <w:t>highly</w:t>
      </w:r>
      <w:r w:rsidRPr="00CC5DF7">
        <w:rPr>
          <w:color w:val="1A1A1A"/>
          <w:spacing w:val="49"/>
        </w:rPr>
        <w:t xml:space="preserve"> </w:t>
      </w:r>
      <w:r w:rsidRPr="00CC5DF7">
        <w:rPr>
          <w:color w:val="2B2B2B"/>
        </w:rPr>
        <w:t>qualified</w:t>
      </w:r>
      <w:r w:rsidRPr="00CC5DF7">
        <w:rPr>
          <w:color w:val="2B2B2B"/>
          <w:spacing w:val="41"/>
        </w:rPr>
        <w:t xml:space="preserve"> </w:t>
      </w:r>
      <w:r w:rsidRPr="00CC5DF7">
        <w:rPr>
          <w:color w:val="2B2B2B"/>
        </w:rPr>
        <w:t>teachers</w:t>
      </w:r>
      <w:r w:rsidRPr="00CC5DF7">
        <w:rPr>
          <w:color w:val="2B2B2B"/>
          <w:spacing w:val="51"/>
        </w:rPr>
        <w:t xml:space="preserve"> </w:t>
      </w:r>
      <w:r w:rsidRPr="00CC5DF7">
        <w:rPr>
          <w:color w:val="424242"/>
        </w:rPr>
        <w:t>a</w:t>
      </w:r>
      <w:r w:rsidRPr="00CC5DF7">
        <w:rPr>
          <w:color w:val="424242"/>
          <w:spacing w:val="1"/>
        </w:rPr>
        <w:t>n</w:t>
      </w:r>
      <w:r w:rsidRPr="00CC5DF7">
        <w:rPr>
          <w:color w:val="1A1A1A"/>
        </w:rPr>
        <w:t>d</w:t>
      </w:r>
      <w:r w:rsidRPr="00CC5DF7">
        <w:rPr>
          <w:color w:val="1A1A1A"/>
          <w:spacing w:val="28"/>
        </w:rPr>
        <w:t xml:space="preserve"> </w:t>
      </w:r>
      <w:r w:rsidRPr="00CC5DF7">
        <w:rPr>
          <w:color w:val="2B2B2B"/>
        </w:rPr>
        <w:t>counselors,</w:t>
      </w:r>
      <w:r w:rsidRPr="00CC5DF7">
        <w:rPr>
          <w:color w:val="2B2B2B"/>
          <w:spacing w:val="45"/>
        </w:rPr>
        <w:t xml:space="preserve"> </w:t>
      </w:r>
      <w:r w:rsidRPr="00CC5DF7">
        <w:rPr>
          <w:color w:val="2B2B2B"/>
        </w:rPr>
        <w:t>and</w:t>
      </w:r>
      <w:r w:rsidRPr="00CC5DF7">
        <w:rPr>
          <w:color w:val="2B2B2B"/>
          <w:spacing w:val="41"/>
        </w:rPr>
        <w:t xml:space="preserve"> </w:t>
      </w:r>
      <w:r w:rsidRPr="00CC5DF7">
        <w:rPr>
          <w:color w:val="1A1A1A"/>
        </w:rPr>
        <w:t>keep</w:t>
      </w:r>
      <w:r w:rsidRPr="00CC5DF7">
        <w:rPr>
          <w:color w:val="1A1A1A"/>
          <w:spacing w:val="40"/>
        </w:rPr>
        <w:t xml:space="preserve"> </w:t>
      </w:r>
      <w:r w:rsidRPr="00CC5DF7">
        <w:rPr>
          <w:color w:val="1A1A1A"/>
        </w:rPr>
        <w:t>up</w:t>
      </w:r>
      <w:r w:rsidRPr="00CC5DF7">
        <w:rPr>
          <w:color w:val="1A1A1A"/>
          <w:spacing w:val="43"/>
        </w:rPr>
        <w:t xml:space="preserve"> </w:t>
      </w:r>
      <w:r w:rsidRPr="00CC5DF7">
        <w:rPr>
          <w:color w:val="2B2B2B"/>
        </w:rPr>
        <w:t>with</w:t>
      </w:r>
      <w:r w:rsidRPr="00CC5DF7">
        <w:rPr>
          <w:color w:val="2B2B2B"/>
          <w:spacing w:val="47"/>
        </w:rPr>
        <w:t xml:space="preserve"> </w:t>
      </w:r>
      <w:r w:rsidRPr="00CC5DF7">
        <w:rPr>
          <w:color w:val="1A1A1A"/>
        </w:rPr>
        <w:t>technolo</w:t>
      </w:r>
      <w:r w:rsidRPr="00CC5DF7">
        <w:rPr>
          <w:color w:val="1A1A1A"/>
          <w:spacing w:val="18"/>
        </w:rPr>
        <w:t>g</w:t>
      </w:r>
      <w:r w:rsidRPr="00CC5DF7">
        <w:rPr>
          <w:color w:val="424242"/>
        </w:rPr>
        <w:t>y, shall</w:t>
      </w:r>
      <w:r w:rsidRPr="00CC5DF7">
        <w:rPr>
          <w:color w:val="424242"/>
          <w:spacing w:val="40"/>
        </w:rPr>
        <w:t xml:space="preserve"> </w:t>
      </w:r>
      <w:r w:rsidRPr="00CC5DF7">
        <w:rPr>
          <w:color w:val="424242"/>
        </w:rPr>
        <w:t>"Sc</w:t>
      </w:r>
      <w:r w:rsidRPr="00CC5DF7">
        <w:rPr>
          <w:color w:val="424242"/>
          <w:spacing w:val="-11"/>
        </w:rPr>
        <w:t>o</w:t>
      </w:r>
      <w:r w:rsidRPr="00CC5DF7">
        <w:rPr>
          <w:color w:val="1A1A1A"/>
        </w:rPr>
        <w:t>tts</w:t>
      </w:r>
      <w:r w:rsidRPr="00CC5DF7">
        <w:rPr>
          <w:color w:val="1A1A1A"/>
          <w:spacing w:val="34"/>
        </w:rPr>
        <w:t xml:space="preserve"> </w:t>
      </w:r>
      <w:r w:rsidRPr="00CC5DF7">
        <w:rPr>
          <w:color w:val="2B2B2B"/>
        </w:rPr>
        <w:t>Valley</w:t>
      </w:r>
      <w:r w:rsidRPr="00CC5DF7">
        <w:rPr>
          <w:color w:val="2B2B2B"/>
          <w:spacing w:val="43"/>
        </w:rPr>
        <w:t xml:space="preserve"> </w:t>
      </w:r>
      <w:r w:rsidRPr="00CC5DF7">
        <w:rPr>
          <w:color w:val="2B2B2B"/>
        </w:rPr>
        <w:t>Unified</w:t>
      </w:r>
      <w:r w:rsidRPr="00CC5DF7">
        <w:rPr>
          <w:color w:val="2B2B2B"/>
          <w:spacing w:val="45"/>
        </w:rPr>
        <w:t xml:space="preserve"> </w:t>
      </w:r>
      <w:r w:rsidRPr="00CC5DF7">
        <w:rPr>
          <w:color w:val="2B2B2B"/>
        </w:rPr>
        <w:t>School</w:t>
      </w:r>
      <w:r w:rsidRPr="00CC5DF7">
        <w:rPr>
          <w:color w:val="2B2B2B"/>
          <w:spacing w:val="30"/>
        </w:rPr>
        <w:t xml:space="preserve"> </w:t>
      </w:r>
      <w:r w:rsidRPr="00CC5DF7">
        <w:rPr>
          <w:color w:val="1A1A1A"/>
        </w:rPr>
        <w:t>Distr</w:t>
      </w:r>
      <w:r w:rsidRPr="00CC5DF7">
        <w:rPr>
          <w:color w:val="1A1A1A"/>
          <w:spacing w:val="8"/>
        </w:rPr>
        <w:t>i</w:t>
      </w:r>
      <w:r w:rsidRPr="00CC5DF7">
        <w:rPr>
          <w:color w:val="424242"/>
          <w:spacing w:val="-1"/>
        </w:rPr>
        <w:t>c</w:t>
      </w:r>
      <w:r w:rsidRPr="00CC5DF7">
        <w:rPr>
          <w:color w:val="1A1A1A"/>
          <w:spacing w:val="6"/>
        </w:rPr>
        <w:t>t</w:t>
      </w:r>
      <w:r w:rsidRPr="00CC5DF7">
        <w:rPr>
          <w:color w:val="424242"/>
        </w:rPr>
        <w:t>"</w:t>
      </w:r>
      <w:r w:rsidRPr="00CC5DF7">
        <w:rPr>
          <w:color w:val="424242"/>
          <w:spacing w:val="4"/>
        </w:rPr>
        <w:t xml:space="preserve"> </w:t>
      </w:r>
      <w:r w:rsidRPr="00CC5DF7">
        <w:rPr>
          <w:color w:val="1A1A1A"/>
        </w:rPr>
        <w:t>levy</w:t>
      </w:r>
      <w:r w:rsidRPr="00CC5DF7">
        <w:rPr>
          <w:color w:val="1A1A1A"/>
          <w:spacing w:val="40"/>
        </w:rPr>
        <w:t xml:space="preserve"> </w:t>
      </w:r>
      <w:r w:rsidRPr="00CC5DF7">
        <w:rPr>
          <w:color w:val="2B2B2B"/>
        </w:rPr>
        <w:t>an</w:t>
      </w:r>
      <w:r w:rsidRPr="00CC5DF7">
        <w:rPr>
          <w:color w:val="2B2B2B"/>
          <w:spacing w:val="42"/>
        </w:rPr>
        <w:t xml:space="preserve"> </w:t>
      </w:r>
      <w:r w:rsidRPr="00CC5DF7">
        <w:rPr>
          <w:color w:val="2B2B2B"/>
        </w:rPr>
        <w:t>annual</w:t>
      </w:r>
      <w:r w:rsidRPr="00CC5DF7">
        <w:rPr>
          <w:color w:val="2B2B2B"/>
          <w:spacing w:val="49"/>
        </w:rPr>
        <w:t xml:space="preserve"> </w:t>
      </w:r>
      <w:r w:rsidRPr="00CC5DF7">
        <w:rPr>
          <w:color w:val="424242"/>
        </w:rPr>
        <w:t>e</w:t>
      </w:r>
      <w:r w:rsidRPr="00CC5DF7">
        <w:rPr>
          <w:color w:val="424242"/>
          <w:spacing w:val="-5"/>
        </w:rPr>
        <w:t>d</w:t>
      </w:r>
      <w:r w:rsidRPr="00CC5DF7">
        <w:rPr>
          <w:color w:val="1A1A1A"/>
        </w:rPr>
        <w:t>ucation</w:t>
      </w:r>
      <w:r w:rsidRPr="00CC5DF7">
        <w:rPr>
          <w:color w:val="1A1A1A"/>
          <w:spacing w:val="33"/>
        </w:rPr>
        <w:t xml:space="preserve"> </w:t>
      </w:r>
      <w:r w:rsidRPr="00CC5DF7">
        <w:rPr>
          <w:color w:val="2B2B2B"/>
        </w:rPr>
        <w:t>parcel</w:t>
      </w:r>
      <w:r w:rsidRPr="00CC5DF7">
        <w:rPr>
          <w:color w:val="2B2B2B"/>
          <w:spacing w:val="47"/>
        </w:rPr>
        <w:t xml:space="preserve"> </w:t>
      </w:r>
      <w:r w:rsidRPr="00CC5DF7">
        <w:rPr>
          <w:color w:val="2B2B2B"/>
        </w:rPr>
        <w:t>tax</w:t>
      </w:r>
      <w:r w:rsidRPr="00CC5DF7">
        <w:rPr>
          <w:color w:val="2B2B2B"/>
          <w:spacing w:val="38"/>
        </w:rPr>
        <w:t xml:space="preserve"> </w:t>
      </w:r>
      <w:r w:rsidRPr="00CC5DF7">
        <w:rPr>
          <w:color w:val="2B2B2B"/>
        </w:rPr>
        <w:t>of</w:t>
      </w:r>
      <w:r w:rsidRPr="00CC5DF7">
        <w:rPr>
          <w:color w:val="2B2B2B"/>
          <w:spacing w:val="30"/>
        </w:rPr>
        <w:t xml:space="preserve"> </w:t>
      </w:r>
      <w:r w:rsidRPr="00CC5DF7">
        <w:rPr>
          <w:color w:val="424242"/>
        </w:rPr>
        <w:t>$108</w:t>
      </w:r>
      <w:r w:rsidRPr="00CC5DF7">
        <w:rPr>
          <w:color w:val="424242"/>
          <w:w w:val="103"/>
        </w:rPr>
        <w:t xml:space="preserve"> </w:t>
      </w:r>
      <w:r w:rsidRPr="00CC5DF7">
        <w:rPr>
          <w:color w:val="1A1A1A"/>
        </w:rPr>
        <w:t>per</w:t>
      </w:r>
      <w:r w:rsidRPr="00CC5DF7">
        <w:rPr>
          <w:color w:val="1A1A1A"/>
          <w:spacing w:val="11"/>
        </w:rPr>
        <w:t xml:space="preserve"> </w:t>
      </w:r>
      <w:r w:rsidRPr="00CC5DF7">
        <w:rPr>
          <w:color w:val="2B2B2B"/>
        </w:rPr>
        <w:t>parcel</w:t>
      </w:r>
      <w:r w:rsidRPr="00CC5DF7">
        <w:rPr>
          <w:color w:val="2B2B2B"/>
          <w:spacing w:val="23"/>
        </w:rPr>
        <w:t xml:space="preserve"> </w:t>
      </w:r>
      <w:r w:rsidRPr="00CC5DF7">
        <w:rPr>
          <w:color w:val="1A1A1A"/>
        </w:rPr>
        <w:t>for</w:t>
      </w:r>
      <w:r w:rsidRPr="00CC5DF7">
        <w:rPr>
          <w:color w:val="1A1A1A"/>
          <w:spacing w:val="-1"/>
        </w:rPr>
        <w:t xml:space="preserve"> </w:t>
      </w:r>
      <w:r w:rsidRPr="00CC5DF7">
        <w:rPr>
          <w:color w:val="2B2B2B"/>
        </w:rPr>
        <w:t>five</w:t>
      </w:r>
      <w:r w:rsidRPr="00CC5DF7">
        <w:rPr>
          <w:color w:val="2B2B2B"/>
          <w:spacing w:val="7"/>
        </w:rPr>
        <w:t xml:space="preserve"> </w:t>
      </w:r>
      <w:r w:rsidRPr="00CC5DF7">
        <w:rPr>
          <w:color w:val="2B2B2B"/>
        </w:rPr>
        <w:t>years,</w:t>
      </w:r>
      <w:r w:rsidRPr="00CC5DF7">
        <w:rPr>
          <w:color w:val="2B2B2B"/>
          <w:spacing w:val="24"/>
        </w:rPr>
        <w:t xml:space="preserve"> </w:t>
      </w:r>
      <w:r w:rsidRPr="00CC5DF7">
        <w:rPr>
          <w:color w:val="2B2B2B"/>
        </w:rPr>
        <w:t>with</w:t>
      </w:r>
      <w:r w:rsidRPr="00CC5DF7">
        <w:rPr>
          <w:color w:val="2B2B2B"/>
          <w:spacing w:val="20"/>
        </w:rPr>
        <w:t xml:space="preserve"> </w:t>
      </w:r>
      <w:r w:rsidRPr="00CC5DF7">
        <w:rPr>
          <w:color w:val="1A1A1A"/>
        </w:rPr>
        <w:t>independent</w:t>
      </w:r>
      <w:r w:rsidRPr="00CC5DF7">
        <w:rPr>
          <w:color w:val="1A1A1A"/>
          <w:spacing w:val="26"/>
        </w:rPr>
        <w:t xml:space="preserve"> </w:t>
      </w:r>
      <w:r w:rsidRPr="00CC5DF7">
        <w:rPr>
          <w:color w:val="2B2B2B"/>
        </w:rPr>
        <w:t>community</w:t>
      </w:r>
      <w:r w:rsidRPr="00CC5DF7">
        <w:rPr>
          <w:color w:val="2B2B2B"/>
          <w:spacing w:val="21"/>
        </w:rPr>
        <w:t xml:space="preserve"> </w:t>
      </w:r>
      <w:r w:rsidRPr="00CC5DF7">
        <w:rPr>
          <w:color w:val="2B2B2B"/>
        </w:rPr>
        <w:t>oversight,</w:t>
      </w:r>
      <w:r w:rsidRPr="00CC5DF7">
        <w:rPr>
          <w:color w:val="2B2B2B"/>
          <w:spacing w:val="11"/>
        </w:rPr>
        <w:t xml:space="preserve"> </w:t>
      </w:r>
      <w:r w:rsidRPr="00CC5DF7">
        <w:rPr>
          <w:color w:val="2B2B2B"/>
        </w:rPr>
        <w:t>no</w:t>
      </w:r>
      <w:r w:rsidRPr="00CC5DF7">
        <w:rPr>
          <w:color w:val="2B2B2B"/>
          <w:spacing w:val="19"/>
        </w:rPr>
        <w:t xml:space="preserve"> </w:t>
      </w:r>
      <w:r w:rsidRPr="00CC5DF7">
        <w:rPr>
          <w:color w:val="2B2B2B"/>
        </w:rPr>
        <w:t>funds</w:t>
      </w:r>
      <w:r w:rsidRPr="00CC5DF7">
        <w:rPr>
          <w:color w:val="2B2B2B"/>
          <w:spacing w:val="8"/>
        </w:rPr>
        <w:t xml:space="preserve"> </w:t>
      </w:r>
      <w:r w:rsidRPr="00CC5DF7">
        <w:rPr>
          <w:color w:val="1A1A1A"/>
        </w:rPr>
        <w:t>for</w:t>
      </w:r>
      <w:r w:rsidRPr="00CC5DF7">
        <w:rPr>
          <w:color w:val="1A1A1A"/>
          <w:spacing w:val="-1"/>
        </w:rPr>
        <w:t xml:space="preserve"> </w:t>
      </w:r>
      <w:r w:rsidRPr="00CC5DF7">
        <w:rPr>
          <w:color w:val="2B2B2B"/>
        </w:rPr>
        <w:t>administrator salaries,</w:t>
      </w:r>
      <w:r w:rsidRPr="00CC5DF7">
        <w:rPr>
          <w:color w:val="2B2B2B"/>
          <w:spacing w:val="14"/>
        </w:rPr>
        <w:t xml:space="preserve"> </w:t>
      </w:r>
      <w:r w:rsidRPr="00CC5DF7">
        <w:rPr>
          <w:color w:val="1A1A1A"/>
        </w:rPr>
        <w:t>pensions</w:t>
      </w:r>
      <w:r w:rsidRPr="00CC5DF7">
        <w:rPr>
          <w:color w:val="1A1A1A"/>
          <w:spacing w:val="36"/>
        </w:rPr>
        <w:t xml:space="preserve"> </w:t>
      </w:r>
      <w:r w:rsidRPr="00CC5DF7">
        <w:rPr>
          <w:color w:val="2B2B2B"/>
        </w:rPr>
        <w:t>or</w:t>
      </w:r>
      <w:r w:rsidRPr="00CC5DF7">
        <w:rPr>
          <w:color w:val="2B2B2B"/>
          <w:spacing w:val="1"/>
        </w:rPr>
        <w:t xml:space="preserve"> </w:t>
      </w:r>
      <w:r w:rsidRPr="00CC5DF7">
        <w:rPr>
          <w:color w:val="2B2B2B"/>
        </w:rPr>
        <w:t>benefits,</w:t>
      </w:r>
      <w:r w:rsidRPr="00CC5DF7">
        <w:rPr>
          <w:color w:val="2B2B2B"/>
          <w:spacing w:val="42"/>
        </w:rPr>
        <w:t xml:space="preserve"> </w:t>
      </w:r>
      <w:r w:rsidRPr="00CC5DF7">
        <w:rPr>
          <w:color w:val="424242"/>
        </w:rPr>
        <w:t>se</w:t>
      </w:r>
      <w:r w:rsidRPr="00CC5DF7">
        <w:rPr>
          <w:color w:val="424242"/>
          <w:spacing w:val="-2"/>
        </w:rPr>
        <w:t>n</w:t>
      </w:r>
      <w:r w:rsidRPr="00CC5DF7">
        <w:rPr>
          <w:color w:val="1A1A1A"/>
        </w:rPr>
        <w:t>ior</w:t>
      </w:r>
      <w:r w:rsidRPr="00CC5DF7">
        <w:rPr>
          <w:color w:val="1A1A1A"/>
          <w:spacing w:val="20"/>
        </w:rPr>
        <w:t xml:space="preserve"> </w:t>
      </w:r>
      <w:r w:rsidRPr="00CC5DF7">
        <w:rPr>
          <w:color w:val="2B2B2B"/>
        </w:rPr>
        <w:t>and</w:t>
      </w:r>
      <w:r w:rsidRPr="00CC5DF7">
        <w:rPr>
          <w:color w:val="2B2B2B"/>
          <w:spacing w:val="21"/>
        </w:rPr>
        <w:t xml:space="preserve"> </w:t>
      </w:r>
      <w:r w:rsidRPr="00CC5DF7">
        <w:rPr>
          <w:color w:val="2B2B2B"/>
        </w:rPr>
        <w:t>disabled</w:t>
      </w:r>
      <w:r w:rsidRPr="00CC5DF7">
        <w:rPr>
          <w:color w:val="2B2B2B"/>
          <w:spacing w:val="34"/>
        </w:rPr>
        <w:t xml:space="preserve"> </w:t>
      </w:r>
      <w:r w:rsidRPr="00CC5DF7">
        <w:rPr>
          <w:color w:val="2B2B2B"/>
        </w:rPr>
        <w:t>exemptions,</w:t>
      </w:r>
      <w:r w:rsidRPr="00CC5DF7">
        <w:rPr>
          <w:color w:val="2B2B2B"/>
          <w:spacing w:val="26"/>
        </w:rPr>
        <w:t xml:space="preserve"> </w:t>
      </w:r>
      <w:r w:rsidRPr="00CC5DF7">
        <w:rPr>
          <w:color w:val="1A1A1A"/>
        </w:rPr>
        <w:t>raising</w:t>
      </w:r>
      <w:r w:rsidRPr="00CC5DF7">
        <w:rPr>
          <w:color w:val="1A1A1A"/>
          <w:spacing w:val="25"/>
        </w:rPr>
        <w:t xml:space="preserve"> </w:t>
      </w:r>
      <w:r w:rsidRPr="00CC5DF7">
        <w:rPr>
          <w:color w:val="2B2B2B"/>
        </w:rPr>
        <w:t>$820,000</w:t>
      </w:r>
      <w:r w:rsidRPr="00CC5DF7">
        <w:rPr>
          <w:color w:val="2B2B2B"/>
          <w:spacing w:val="24"/>
        </w:rPr>
        <w:t xml:space="preserve"> </w:t>
      </w:r>
      <w:r w:rsidRPr="00CC5DF7">
        <w:rPr>
          <w:color w:val="2B2B2B"/>
        </w:rPr>
        <w:t>annually</w:t>
      </w:r>
      <w:r w:rsidRPr="00CC5DF7">
        <w:rPr>
          <w:color w:val="2B2B2B"/>
          <w:spacing w:val="28"/>
        </w:rPr>
        <w:t xml:space="preserve"> </w:t>
      </w:r>
      <w:r w:rsidRPr="00CC5DF7">
        <w:rPr>
          <w:color w:val="1A1A1A"/>
        </w:rPr>
        <w:t>in</w:t>
      </w:r>
      <w:r w:rsidRPr="00CC5DF7">
        <w:rPr>
          <w:color w:val="1A1A1A"/>
          <w:w w:val="97"/>
        </w:rPr>
        <w:t xml:space="preserve"> </w:t>
      </w:r>
      <w:r w:rsidRPr="00CC5DF7">
        <w:rPr>
          <w:color w:val="2B2B2B"/>
        </w:rPr>
        <w:t>funding</w:t>
      </w:r>
      <w:r w:rsidRPr="00CC5DF7">
        <w:rPr>
          <w:color w:val="2B2B2B"/>
          <w:spacing w:val="6"/>
        </w:rPr>
        <w:t xml:space="preserve"> </w:t>
      </w:r>
      <w:r w:rsidRPr="00CC5DF7">
        <w:rPr>
          <w:color w:val="1A1A1A"/>
        </w:rPr>
        <w:t>for</w:t>
      </w:r>
      <w:r w:rsidRPr="00CC5DF7">
        <w:rPr>
          <w:color w:val="1A1A1A"/>
          <w:spacing w:val="8"/>
        </w:rPr>
        <w:t xml:space="preserve"> </w:t>
      </w:r>
      <w:r w:rsidRPr="00CC5DF7">
        <w:rPr>
          <w:color w:val="424242"/>
        </w:rPr>
        <w:t>"Scotts</w:t>
      </w:r>
      <w:r w:rsidRPr="00CC5DF7">
        <w:rPr>
          <w:color w:val="424242"/>
          <w:spacing w:val="5"/>
        </w:rPr>
        <w:t xml:space="preserve"> </w:t>
      </w:r>
      <w:r w:rsidRPr="00CC5DF7">
        <w:rPr>
          <w:color w:val="2B2B2B"/>
        </w:rPr>
        <w:t>Valley</w:t>
      </w:r>
      <w:r w:rsidRPr="00CC5DF7">
        <w:rPr>
          <w:color w:val="2B2B2B"/>
          <w:spacing w:val="23"/>
        </w:rPr>
        <w:t xml:space="preserve"> </w:t>
      </w:r>
      <w:r w:rsidRPr="00CC5DF7">
        <w:rPr>
          <w:color w:val="2B2B2B"/>
        </w:rPr>
        <w:t>Unified</w:t>
      </w:r>
      <w:r w:rsidRPr="00CC5DF7">
        <w:rPr>
          <w:color w:val="2B2B2B"/>
          <w:spacing w:val="40"/>
        </w:rPr>
        <w:t xml:space="preserve"> </w:t>
      </w:r>
      <w:r w:rsidRPr="00CC5DF7">
        <w:rPr>
          <w:color w:val="2B2B2B"/>
        </w:rPr>
        <w:t>School</w:t>
      </w:r>
      <w:r w:rsidRPr="00CC5DF7">
        <w:rPr>
          <w:color w:val="2B2B2B"/>
          <w:spacing w:val="17"/>
        </w:rPr>
        <w:t xml:space="preserve"> </w:t>
      </w:r>
      <w:r w:rsidRPr="00CC5DF7">
        <w:rPr>
          <w:color w:val="2B2B2B"/>
        </w:rPr>
        <w:t>District"</w:t>
      </w:r>
      <w:r w:rsidRPr="00CC5DF7">
        <w:rPr>
          <w:color w:val="2B2B2B"/>
          <w:spacing w:val="16"/>
        </w:rPr>
        <w:t xml:space="preserve"> </w:t>
      </w:r>
      <w:r w:rsidRPr="00CC5DF7">
        <w:rPr>
          <w:color w:val="2B2B2B"/>
        </w:rPr>
        <w:t>that</w:t>
      </w:r>
      <w:r w:rsidRPr="00CC5DF7">
        <w:rPr>
          <w:color w:val="2B2B2B"/>
          <w:spacing w:val="16"/>
        </w:rPr>
        <w:t xml:space="preserve"> </w:t>
      </w:r>
      <w:r w:rsidRPr="00CC5DF7">
        <w:rPr>
          <w:color w:val="2B2B2B"/>
        </w:rPr>
        <w:t>can't</w:t>
      </w:r>
      <w:r w:rsidRPr="00CC5DF7">
        <w:rPr>
          <w:color w:val="2B2B2B"/>
          <w:spacing w:val="27"/>
        </w:rPr>
        <w:t xml:space="preserve"> </w:t>
      </w:r>
      <w:r w:rsidRPr="00CC5DF7">
        <w:rPr>
          <w:color w:val="2B2B2B"/>
        </w:rPr>
        <w:t>be</w:t>
      </w:r>
      <w:r w:rsidRPr="00CC5DF7">
        <w:rPr>
          <w:color w:val="2B2B2B"/>
          <w:spacing w:val="25"/>
        </w:rPr>
        <w:t xml:space="preserve"> </w:t>
      </w:r>
      <w:r w:rsidRPr="00CC5DF7">
        <w:rPr>
          <w:color w:val="2B2B2B"/>
        </w:rPr>
        <w:t>taken</w:t>
      </w:r>
      <w:r w:rsidRPr="00CC5DF7">
        <w:rPr>
          <w:color w:val="2B2B2B"/>
          <w:spacing w:val="34"/>
        </w:rPr>
        <w:t xml:space="preserve"> </w:t>
      </w:r>
      <w:r w:rsidRPr="00CC5DF7">
        <w:rPr>
          <w:color w:val="2B2B2B"/>
        </w:rPr>
        <w:t>away</w:t>
      </w:r>
      <w:r w:rsidRPr="00CC5DF7">
        <w:rPr>
          <w:color w:val="2B2B2B"/>
          <w:spacing w:val="13"/>
        </w:rPr>
        <w:t xml:space="preserve"> </w:t>
      </w:r>
      <w:r w:rsidRPr="00CC5DF7">
        <w:rPr>
          <w:color w:val="1A1A1A"/>
        </w:rPr>
        <w:t>by</w:t>
      </w:r>
      <w:r w:rsidRPr="00CC5DF7">
        <w:rPr>
          <w:color w:val="1A1A1A"/>
          <w:spacing w:val="14"/>
        </w:rPr>
        <w:t xml:space="preserve"> </w:t>
      </w:r>
      <w:r w:rsidRPr="00CC5DF7">
        <w:rPr>
          <w:color w:val="2B2B2B"/>
        </w:rPr>
        <w:t>the</w:t>
      </w:r>
      <w:r w:rsidRPr="00CC5DF7">
        <w:rPr>
          <w:color w:val="2B2B2B"/>
          <w:spacing w:val="22"/>
        </w:rPr>
        <w:t xml:space="preserve"> </w:t>
      </w:r>
      <w:r w:rsidRPr="00CC5DF7">
        <w:rPr>
          <w:color w:val="2B2B2B"/>
        </w:rPr>
        <w:t>State?</w:t>
      </w:r>
    </w:p>
    <w:p w14:paraId="59815E15" w14:textId="77777777" w:rsidR="00CC5DF7" w:rsidRPr="00CC5DF7" w:rsidRDefault="00CC5DF7" w:rsidP="00B37307">
      <w:pPr>
        <w:pStyle w:val="ListParagraph"/>
        <w:numPr>
          <w:ilvl w:val="0"/>
          <w:numId w:val="1"/>
        </w:numPr>
        <w:tabs>
          <w:tab w:val="center" w:pos="4680"/>
        </w:tabs>
        <w:suppressAutoHyphens/>
        <w:autoSpaceDE w:val="0"/>
        <w:autoSpaceDN w:val="0"/>
        <w:adjustRightInd w:val="0"/>
        <w:spacing w:before="120" w:after="120" w:line="240" w:lineRule="atLeast"/>
        <w:ind w:right="720"/>
        <w:contextualSpacing w:val="0"/>
        <w:rPr>
          <w:rFonts w:ascii="ClearviewADA" w:hAnsi="ClearviewADA"/>
          <w:sz w:val="18"/>
          <w:szCs w:val="18"/>
        </w:rPr>
      </w:pPr>
      <w:r w:rsidRPr="00CC5DF7">
        <w:rPr>
          <w:rFonts w:eastAsia="Calibri" w:cs="Times"/>
          <w:b/>
        </w:rPr>
        <w:t>Soquel Union Elementary</w:t>
      </w:r>
      <w:r w:rsidR="00C176E2" w:rsidRPr="00CC5DF7">
        <w:rPr>
          <w:rFonts w:eastAsia="Calibri" w:cs="Times"/>
          <w:b/>
        </w:rPr>
        <w:t xml:space="preserve"> School District:</w:t>
      </w:r>
      <w:r w:rsidR="00C176E2" w:rsidRPr="00CC5DF7">
        <w:rPr>
          <w:rFonts w:eastAsia="Calibri" w:cs="Times"/>
        </w:rPr>
        <w:t xml:space="preserve"> </w:t>
      </w:r>
      <w:r w:rsidRPr="00CC5DF7">
        <w:rPr>
          <w:rFonts w:cs="Arial"/>
        </w:rPr>
        <w:t>To support academic excellence, retain and recruit quality teachers and support staff, offer student enrichment in the arts focusing on music, enhance science with hands-on lessons in school gardens, and provide local funding that cannot be taken by the State, shall Soquel Union Elementary School District’s measure be adopted authorizing the levy of a parcel tax for six years at a rate of $96 per year raising approximately $990,000 with an exemption for seniors and with annual citizens’ oversight?</w:t>
      </w:r>
    </w:p>
    <w:p w14:paraId="7CDCF823" w14:textId="3F24928C" w:rsidR="0091129F" w:rsidRPr="00CC1D85" w:rsidRDefault="0091129F" w:rsidP="00CC5DF7">
      <w:pPr>
        <w:tabs>
          <w:tab w:val="center" w:pos="4680"/>
        </w:tabs>
        <w:suppressAutoHyphens/>
        <w:autoSpaceDE w:val="0"/>
        <w:autoSpaceDN w:val="0"/>
        <w:adjustRightInd w:val="0"/>
        <w:spacing w:before="120" w:after="120" w:line="240" w:lineRule="atLeast"/>
        <w:ind w:right="720"/>
        <w:rPr>
          <w:rFonts w:asciiTheme="minorHAnsi" w:hAnsiTheme="minorHAnsi" w:cs="Arial"/>
          <w:sz w:val="22"/>
          <w:szCs w:val="22"/>
        </w:rPr>
      </w:pPr>
      <w:r w:rsidRPr="00CC1D85">
        <w:rPr>
          <w:rFonts w:asciiTheme="minorHAnsi" w:hAnsiTheme="minorHAnsi" w:cs="Arial"/>
          <w:sz w:val="22"/>
          <w:szCs w:val="22"/>
        </w:rPr>
        <w:t xml:space="preserve">Arguments for or against the measures listed above must be filed by </w:t>
      </w:r>
      <w:proofErr w:type="spellStart"/>
      <w:r w:rsidRPr="00CC1D85">
        <w:rPr>
          <w:rFonts w:asciiTheme="minorHAnsi" w:hAnsiTheme="minorHAnsi" w:cs="Arial"/>
          <w:sz w:val="22"/>
          <w:szCs w:val="22"/>
        </w:rPr>
        <w:t>5pm</w:t>
      </w:r>
      <w:proofErr w:type="spellEnd"/>
      <w:r w:rsidRPr="00CC1D85">
        <w:rPr>
          <w:rFonts w:asciiTheme="minorHAnsi" w:hAnsiTheme="minorHAnsi" w:cs="Arial"/>
          <w:sz w:val="22"/>
          <w:szCs w:val="22"/>
        </w:rPr>
        <w:t xml:space="preserve">, Friday, </w:t>
      </w:r>
      <w:r w:rsidR="00CC1D85" w:rsidRPr="00CC1D85">
        <w:rPr>
          <w:rFonts w:asciiTheme="minorHAnsi" w:hAnsiTheme="minorHAnsi" w:cs="Arial"/>
          <w:sz w:val="22"/>
          <w:szCs w:val="22"/>
        </w:rPr>
        <w:t xml:space="preserve">August 17 </w:t>
      </w:r>
      <w:r w:rsidRPr="00CC1D85">
        <w:rPr>
          <w:rFonts w:asciiTheme="minorHAnsi" w:hAnsiTheme="minorHAnsi" w:cs="Arial"/>
          <w:sz w:val="22"/>
          <w:szCs w:val="22"/>
        </w:rPr>
        <w:t xml:space="preserve">with the Santa Cruz County Clerk/Elections Department, 701 Ocean St., Room 310, Santa Cruz, 831-454-2060, FAX: 831-454-2445. </w:t>
      </w:r>
    </w:p>
    <w:p w14:paraId="7A76CAD8" w14:textId="6558DA75" w:rsidR="00C176E2" w:rsidRDefault="00CC1D85" w:rsidP="00C176E2">
      <w:pPr>
        <w:tabs>
          <w:tab w:val="center" w:pos="4680"/>
        </w:tabs>
        <w:suppressAutoHyphens/>
        <w:autoSpaceDE w:val="0"/>
        <w:autoSpaceDN w:val="0"/>
        <w:adjustRightInd w:val="0"/>
        <w:spacing w:after="120" w:line="240" w:lineRule="atLeast"/>
        <w:rPr>
          <w:rFonts w:asciiTheme="minorHAnsi" w:hAnsiTheme="minorHAnsi" w:cs="Arial"/>
          <w:sz w:val="22"/>
          <w:szCs w:val="22"/>
        </w:rPr>
      </w:pPr>
      <w:r>
        <w:rPr>
          <w:rFonts w:asciiTheme="minorHAnsi" w:hAnsiTheme="minorHAnsi" w:cs="Arial"/>
          <w:sz w:val="22"/>
          <w:szCs w:val="22"/>
        </w:rPr>
        <w:t xml:space="preserve">The cities of Capitola, Scotts Valley and Watsonville will also have measures on the November ballot. </w:t>
      </w:r>
      <w:r w:rsidR="0091129F">
        <w:rPr>
          <w:rFonts w:asciiTheme="minorHAnsi" w:hAnsiTheme="minorHAnsi" w:cs="Arial"/>
          <w:sz w:val="22"/>
          <w:szCs w:val="22"/>
        </w:rPr>
        <w:t xml:space="preserve"> </w:t>
      </w:r>
      <w:r w:rsidR="00C176E2" w:rsidRPr="00C176E2">
        <w:rPr>
          <w:rFonts w:asciiTheme="minorHAnsi" w:hAnsiTheme="minorHAnsi" w:cs="Arial"/>
          <w:sz w:val="22"/>
          <w:szCs w:val="22"/>
        </w:rPr>
        <w:t>Persons interested in filing arguments for or against those measures should contact the City Clerk</w:t>
      </w:r>
      <w:r w:rsidR="0091129F">
        <w:rPr>
          <w:rFonts w:asciiTheme="minorHAnsi" w:hAnsiTheme="minorHAnsi" w:cs="Arial"/>
          <w:sz w:val="22"/>
          <w:szCs w:val="22"/>
        </w:rPr>
        <w:t xml:space="preserve"> </w:t>
      </w:r>
      <w:r>
        <w:rPr>
          <w:rFonts w:asciiTheme="minorHAnsi" w:hAnsiTheme="minorHAnsi" w:cs="Arial"/>
          <w:sz w:val="22"/>
          <w:szCs w:val="22"/>
        </w:rPr>
        <w:t>in the appropriate city.</w:t>
      </w:r>
      <w:r w:rsidR="00C176E2" w:rsidRPr="00C176E2">
        <w:rPr>
          <w:rFonts w:asciiTheme="minorHAnsi" w:hAnsiTheme="minorHAnsi" w:cs="Arial"/>
          <w:sz w:val="22"/>
          <w:szCs w:val="22"/>
        </w:rPr>
        <w:t xml:space="preserve"> The deadline for filing arguments with the </w:t>
      </w:r>
      <w:r>
        <w:rPr>
          <w:rFonts w:asciiTheme="minorHAnsi" w:hAnsiTheme="minorHAnsi" w:cs="Arial"/>
          <w:sz w:val="22"/>
          <w:szCs w:val="22"/>
        </w:rPr>
        <w:t>Capitola, Scotts Valley and Watsonville</w:t>
      </w:r>
      <w:r w:rsidR="00964C06">
        <w:rPr>
          <w:rFonts w:asciiTheme="minorHAnsi" w:hAnsiTheme="minorHAnsi" w:cs="Arial"/>
          <w:sz w:val="22"/>
          <w:szCs w:val="22"/>
        </w:rPr>
        <w:t xml:space="preserve"> </w:t>
      </w:r>
      <w:r w:rsidR="00C176E2" w:rsidRPr="00C176E2">
        <w:rPr>
          <w:rFonts w:asciiTheme="minorHAnsi" w:hAnsiTheme="minorHAnsi" w:cs="Arial"/>
          <w:sz w:val="22"/>
          <w:szCs w:val="22"/>
        </w:rPr>
        <w:t>City Clerk</w:t>
      </w:r>
      <w:r>
        <w:rPr>
          <w:rFonts w:asciiTheme="minorHAnsi" w:hAnsiTheme="minorHAnsi" w:cs="Arial"/>
          <w:sz w:val="22"/>
          <w:szCs w:val="22"/>
        </w:rPr>
        <w:t>s</w:t>
      </w:r>
      <w:r w:rsidR="00C176E2" w:rsidRPr="00C176E2">
        <w:rPr>
          <w:rFonts w:asciiTheme="minorHAnsi" w:hAnsiTheme="minorHAnsi" w:cs="Arial"/>
          <w:sz w:val="22"/>
          <w:szCs w:val="22"/>
        </w:rPr>
        <w:t xml:space="preserve"> is </w:t>
      </w:r>
      <w:proofErr w:type="spellStart"/>
      <w:r w:rsidR="00C176E2" w:rsidRPr="00C176E2">
        <w:rPr>
          <w:rFonts w:asciiTheme="minorHAnsi" w:hAnsiTheme="minorHAnsi" w:cs="Arial"/>
          <w:sz w:val="22"/>
          <w:szCs w:val="22"/>
        </w:rPr>
        <w:t>5p</w:t>
      </w:r>
      <w:r w:rsidR="00964C06">
        <w:rPr>
          <w:rFonts w:asciiTheme="minorHAnsi" w:hAnsiTheme="minorHAnsi" w:cs="Arial"/>
          <w:sz w:val="22"/>
          <w:szCs w:val="22"/>
        </w:rPr>
        <w:t>m</w:t>
      </w:r>
      <w:proofErr w:type="spellEnd"/>
      <w:r w:rsidR="00964C06">
        <w:rPr>
          <w:rFonts w:asciiTheme="minorHAnsi" w:hAnsiTheme="minorHAnsi" w:cs="Arial"/>
          <w:sz w:val="22"/>
          <w:szCs w:val="22"/>
        </w:rPr>
        <w:t xml:space="preserve">, Friday, </w:t>
      </w:r>
      <w:r>
        <w:rPr>
          <w:rFonts w:asciiTheme="minorHAnsi" w:hAnsiTheme="minorHAnsi" w:cs="Arial"/>
          <w:sz w:val="22"/>
          <w:szCs w:val="22"/>
        </w:rPr>
        <w:t>August 17</w:t>
      </w:r>
      <w:r w:rsidR="0091129F">
        <w:rPr>
          <w:rFonts w:asciiTheme="minorHAnsi" w:hAnsiTheme="minorHAnsi" w:cs="Arial"/>
          <w:sz w:val="22"/>
          <w:szCs w:val="22"/>
        </w:rPr>
        <w:t>.</w:t>
      </w:r>
      <w:r w:rsidR="00964C06">
        <w:rPr>
          <w:rFonts w:asciiTheme="minorHAnsi" w:hAnsiTheme="minorHAnsi" w:cs="Arial"/>
          <w:sz w:val="22"/>
          <w:szCs w:val="22"/>
        </w:rPr>
        <w:t xml:space="preserve"> The City m</w:t>
      </w:r>
      <w:r w:rsidR="00C176E2" w:rsidRPr="00C176E2">
        <w:rPr>
          <w:rFonts w:asciiTheme="minorHAnsi" w:hAnsiTheme="minorHAnsi" w:cs="Arial"/>
          <w:sz w:val="22"/>
          <w:szCs w:val="22"/>
        </w:rPr>
        <w:t>easures include:</w:t>
      </w:r>
    </w:p>
    <w:p w14:paraId="15F964C5" w14:textId="77777777" w:rsidR="00CC1D85" w:rsidRPr="00CC5DF7" w:rsidRDefault="00CC1D85" w:rsidP="00CC1D85">
      <w:pPr>
        <w:pStyle w:val="ListParagraph"/>
        <w:numPr>
          <w:ilvl w:val="0"/>
          <w:numId w:val="1"/>
        </w:numPr>
        <w:tabs>
          <w:tab w:val="left" w:pos="360"/>
          <w:tab w:val="center" w:pos="4680"/>
        </w:tabs>
        <w:suppressAutoHyphens/>
        <w:autoSpaceDE w:val="0"/>
        <w:autoSpaceDN w:val="0"/>
        <w:adjustRightInd w:val="0"/>
        <w:spacing w:before="120" w:after="120" w:line="240" w:lineRule="atLeast"/>
        <w:ind w:right="720"/>
        <w:contextualSpacing w:val="0"/>
        <w:rPr>
          <w:rFonts w:cs="Calibri"/>
          <w:iCs/>
        </w:rPr>
      </w:pPr>
      <w:r w:rsidRPr="00CC5DF7">
        <w:rPr>
          <w:rFonts w:cs="Arial"/>
          <w:b/>
        </w:rPr>
        <w:t>City of Capitola cannabis business tax:</w:t>
      </w:r>
      <w:r w:rsidRPr="00CC5DF7">
        <w:rPr>
          <w:rFonts w:cs="Arial"/>
        </w:rPr>
        <w:t xml:space="preserve"> </w:t>
      </w:r>
      <w:bookmarkStart w:id="3" w:name="_Hlk519588320"/>
      <w:bookmarkStart w:id="4" w:name="_Hlk518552030"/>
      <w:r w:rsidRPr="00CC5DF7">
        <w:rPr>
          <w:rFonts w:cs="Arial"/>
        </w:rPr>
        <w:t xml:space="preserve">To protect the quality of life in the City of Capitola and to fund essential City services such as sidewalks, streets, and emergency response, shall Capitola voters enact an ordinance establishing a tax of no more than 7% on cannabis </w:t>
      </w:r>
      <w:r w:rsidRPr="00CC5DF7">
        <w:rPr>
          <w:rFonts w:cs="Arial"/>
        </w:rPr>
        <w:lastRenderedPageBreak/>
        <w:t>businesses in the city, generating estimated revenue of up to $310,000 annually per cannabis business, to remain in effect until changed or ended by voters, with all funds staying local?</w:t>
      </w:r>
      <w:bookmarkEnd w:id="3"/>
      <w:bookmarkEnd w:id="4"/>
    </w:p>
    <w:p w14:paraId="1B9B8AB9" w14:textId="77777777" w:rsidR="00CC1D85" w:rsidRPr="00CC5DF7" w:rsidRDefault="00CC1D85" w:rsidP="00CC1D85">
      <w:pPr>
        <w:pStyle w:val="ListParagraph"/>
        <w:numPr>
          <w:ilvl w:val="0"/>
          <w:numId w:val="1"/>
        </w:numPr>
        <w:tabs>
          <w:tab w:val="left" w:pos="360"/>
          <w:tab w:val="center" w:pos="4680"/>
        </w:tabs>
        <w:suppressAutoHyphens/>
        <w:autoSpaceDE w:val="0"/>
        <w:autoSpaceDN w:val="0"/>
        <w:adjustRightInd w:val="0"/>
        <w:spacing w:before="120" w:after="120" w:line="240" w:lineRule="atLeast"/>
        <w:ind w:right="720"/>
        <w:contextualSpacing w:val="0"/>
      </w:pPr>
      <w:r w:rsidRPr="00CC5DF7">
        <w:rPr>
          <w:rFonts w:cs="Arial"/>
          <w:b/>
        </w:rPr>
        <w:t>City of Capitola transient occupancy tax:</w:t>
      </w:r>
      <w:r w:rsidRPr="00CC5DF7">
        <w:rPr>
          <w:rFonts w:cs="Arial"/>
        </w:rPr>
        <w:t xml:space="preserve"> </w:t>
      </w:r>
      <w:bookmarkStart w:id="5" w:name="_Hlk519087366"/>
      <w:r w:rsidRPr="00CC5DF7">
        <w:rPr>
          <w:iCs/>
        </w:rPr>
        <w:t>To help fund youth programs, protect parks, beaches and open space, and support local businesses, shall a special tax measure paid only by hotel and short-term rental guests be approved increasing transient occupancy taxes from 10% to 12% until ended by voters, providing approximately $310,000 annually, and allocating dedicated portions to youth and early childhood programs, and local business groups for marketing and community improvements, and the balance to fund core City functions?</w:t>
      </w:r>
    </w:p>
    <w:p w14:paraId="392594AE" w14:textId="31668C53" w:rsidR="00CC1D85" w:rsidRPr="00CC5DF7" w:rsidRDefault="00CC1D85" w:rsidP="00CC1D85">
      <w:pPr>
        <w:pStyle w:val="ListParagraph"/>
        <w:numPr>
          <w:ilvl w:val="0"/>
          <w:numId w:val="1"/>
        </w:numPr>
        <w:tabs>
          <w:tab w:val="left" w:pos="360"/>
          <w:tab w:val="center" w:pos="4680"/>
        </w:tabs>
        <w:suppressAutoHyphens/>
        <w:autoSpaceDE w:val="0"/>
        <w:autoSpaceDN w:val="0"/>
        <w:adjustRightInd w:val="0"/>
        <w:spacing w:before="120" w:after="120" w:line="240" w:lineRule="atLeast"/>
        <w:ind w:right="720"/>
        <w:contextualSpacing w:val="0"/>
        <w:rPr>
          <w:rFonts w:cs="Times New Roman"/>
        </w:rPr>
      </w:pPr>
      <w:r w:rsidRPr="00CC5DF7">
        <w:rPr>
          <w:rFonts w:cs="Calibri"/>
          <w:b/>
          <w:iCs/>
        </w:rPr>
        <w:t>City of Capitola chang</w:t>
      </w:r>
      <w:r w:rsidR="00E24453">
        <w:rPr>
          <w:rFonts w:cs="Calibri"/>
          <w:b/>
          <w:iCs/>
        </w:rPr>
        <w:t>e</w:t>
      </w:r>
      <w:r w:rsidRPr="00CC5DF7">
        <w:rPr>
          <w:rFonts w:cs="Calibri"/>
          <w:b/>
          <w:iCs/>
        </w:rPr>
        <w:t xml:space="preserve"> treasurer from elected to appointed:</w:t>
      </w:r>
      <w:r w:rsidRPr="00CC5DF7">
        <w:rPr>
          <w:rFonts w:cs="Calibri"/>
          <w:iCs/>
        </w:rPr>
        <w:t xml:space="preserve"> </w:t>
      </w:r>
      <w:proofErr w:type="gramStart"/>
      <w:r w:rsidRPr="00CC5DF7">
        <w:rPr>
          <w:rFonts w:eastAsia="Times New Roman"/>
          <w:color w:val="000000"/>
        </w:rPr>
        <w:t>In order to</w:t>
      </w:r>
      <w:proofErr w:type="gramEnd"/>
      <w:r w:rsidRPr="00CC5DF7">
        <w:rPr>
          <w:rFonts w:eastAsia="Times New Roman"/>
          <w:color w:val="000000"/>
        </w:rPr>
        <w:t xml:space="preserve"> assure that the City of Capitola’s finances are overseen by a trained and qualified individual, shall the office of City Treasurer be changed from elective to appointive?</w:t>
      </w:r>
    </w:p>
    <w:p w14:paraId="71C596E6" w14:textId="77777777" w:rsidR="00CC1D85" w:rsidRPr="00CC5DF7" w:rsidRDefault="00CC1D85" w:rsidP="00CC1D85">
      <w:pPr>
        <w:pStyle w:val="ListParagraph"/>
        <w:numPr>
          <w:ilvl w:val="0"/>
          <w:numId w:val="1"/>
        </w:numPr>
        <w:tabs>
          <w:tab w:val="left" w:pos="360"/>
          <w:tab w:val="center" w:pos="4680"/>
        </w:tabs>
        <w:suppressAutoHyphens/>
        <w:autoSpaceDE w:val="0"/>
        <w:autoSpaceDN w:val="0"/>
        <w:adjustRightInd w:val="0"/>
        <w:spacing w:before="120" w:after="120" w:line="240" w:lineRule="atLeast"/>
        <w:ind w:right="720"/>
        <w:contextualSpacing w:val="0"/>
        <w:rPr>
          <w:rFonts w:cs="Times New Roman"/>
        </w:rPr>
      </w:pPr>
      <w:r w:rsidRPr="00CC5DF7">
        <w:rPr>
          <w:rFonts w:cs="Calibri"/>
          <w:b/>
          <w:iCs/>
        </w:rPr>
        <w:t>City of Scotts Valley transient occupancy tax:</w:t>
      </w:r>
      <w:r w:rsidRPr="00CC5DF7">
        <w:rPr>
          <w:rFonts w:cs="Calibri"/>
          <w:iCs/>
        </w:rPr>
        <w:t xml:space="preserve"> </w:t>
      </w:r>
      <w:r w:rsidRPr="00CC5DF7">
        <w:t>Shall the City of Scotts Valley adopt an ordinance amending Section 3.24.030 of the Municipal Code raising the transient occupancy tax rate from 10% to 11%?</w:t>
      </w:r>
    </w:p>
    <w:p w14:paraId="443ADE88" w14:textId="77777777" w:rsidR="00CC1D85" w:rsidRPr="00CC5DF7" w:rsidRDefault="00CC1D85" w:rsidP="00CC1D85">
      <w:pPr>
        <w:pStyle w:val="ListParagraph"/>
        <w:numPr>
          <w:ilvl w:val="0"/>
          <w:numId w:val="1"/>
        </w:numPr>
        <w:tabs>
          <w:tab w:val="left" w:pos="360"/>
          <w:tab w:val="center" w:pos="4680"/>
        </w:tabs>
        <w:suppressAutoHyphens/>
        <w:autoSpaceDE w:val="0"/>
        <w:autoSpaceDN w:val="0"/>
        <w:adjustRightInd w:val="0"/>
        <w:spacing w:before="120" w:after="120" w:line="240" w:lineRule="atLeast"/>
        <w:ind w:right="720"/>
        <w:contextualSpacing w:val="0"/>
        <w:rPr>
          <w:rFonts w:cs="Times New Roman"/>
        </w:rPr>
      </w:pPr>
      <w:r w:rsidRPr="00CC5DF7">
        <w:rPr>
          <w:rFonts w:cs="Calibri"/>
          <w:b/>
          <w:iCs/>
        </w:rPr>
        <w:t>City of Watsonville transient occupancy tax:</w:t>
      </w:r>
      <w:r w:rsidRPr="00CC5DF7">
        <w:rPr>
          <w:rFonts w:cs="Calibri"/>
          <w:iCs/>
        </w:rPr>
        <w:t xml:space="preserve"> </w:t>
      </w:r>
      <w:r w:rsidRPr="00CC5DF7">
        <w:rPr>
          <w:rFonts w:cs="Arial"/>
          <w:shd w:val="clear" w:color="auto" w:fill="FFFFFF"/>
        </w:rPr>
        <w:t>To protect the quality of life in Watsonville by supporting police, fire, emergency services, parks and recreation, economic development, job creation, and essential city services; shall the City of Watsonville be authorized to levy an additional one percent of Transient Occupancy Tax on people staying at lodging facilities in the City? </w:t>
      </w:r>
      <w:bookmarkEnd w:id="5"/>
    </w:p>
    <w:p w14:paraId="0749A461" w14:textId="64CB87EE" w:rsidR="009048D1" w:rsidRDefault="00CC1D85" w:rsidP="009048D1">
      <w:pPr>
        <w:autoSpaceDE w:val="0"/>
        <w:autoSpaceDN w:val="0"/>
        <w:spacing w:after="120" w:line="240" w:lineRule="atLeast"/>
        <w:rPr>
          <w:sz w:val="22"/>
        </w:rPr>
      </w:pPr>
      <w:r>
        <w:rPr>
          <w:rFonts w:asciiTheme="minorHAnsi" w:hAnsiTheme="minorHAnsi" w:cs="Arial"/>
          <w:sz w:val="22"/>
          <w:szCs w:val="22"/>
        </w:rPr>
        <w:t xml:space="preserve">The City of Santa Cruz will </w:t>
      </w:r>
      <w:bookmarkStart w:id="6" w:name="_GoBack"/>
      <w:bookmarkEnd w:id="6"/>
      <w:r>
        <w:rPr>
          <w:rFonts w:asciiTheme="minorHAnsi" w:hAnsiTheme="minorHAnsi" w:cs="Arial"/>
          <w:sz w:val="22"/>
          <w:szCs w:val="22"/>
        </w:rPr>
        <w:t xml:space="preserve">have a rent control initiative on the November ballot. Please contact the Santa Cruz City Clerk regarding that measure. </w:t>
      </w:r>
      <w:r w:rsidR="00E24220">
        <w:rPr>
          <w:rFonts w:asciiTheme="minorHAnsi" w:hAnsiTheme="minorHAnsi" w:cs="Arial"/>
          <w:sz w:val="22"/>
          <w:szCs w:val="22"/>
        </w:rPr>
        <w:t xml:space="preserve">Also, the City of Capitola is considering placing the </w:t>
      </w:r>
      <w:r w:rsidR="00E24220" w:rsidRPr="009048D1">
        <w:rPr>
          <w:rFonts w:asciiTheme="minorHAnsi" w:hAnsiTheme="minorHAnsi" w:cs="Arial"/>
          <w:sz w:val="22"/>
          <w:szCs w:val="22"/>
        </w:rPr>
        <w:t xml:space="preserve">Greenway initiative on the November ballot at their August 9 City Council meeting. </w:t>
      </w:r>
      <w:r w:rsidR="009048D1" w:rsidRPr="009048D1">
        <w:rPr>
          <w:rFonts w:asciiTheme="minorHAnsi" w:hAnsiTheme="minorHAnsi"/>
          <w:sz w:val="22"/>
          <w:szCs w:val="22"/>
        </w:rPr>
        <w:t xml:space="preserve">Arguments for or against the Greenway initiative will be due to the Capitola City Clerk by </w:t>
      </w:r>
      <w:proofErr w:type="spellStart"/>
      <w:r w:rsidR="009048D1" w:rsidRPr="009048D1">
        <w:rPr>
          <w:rFonts w:asciiTheme="minorHAnsi" w:hAnsiTheme="minorHAnsi"/>
          <w:sz w:val="22"/>
          <w:szCs w:val="22"/>
        </w:rPr>
        <w:t>5pm</w:t>
      </w:r>
      <w:proofErr w:type="spellEnd"/>
      <w:r w:rsidR="009048D1" w:rsidRPr="009048D1">
        <w:rPr>
          <w:rFonts w:asciiTheme="minorHAnsi" w:hAnsiTheme="minorHAnsi"/>
          <w:sz w:val="22"/>
          <w:szCs w:val="22"/>
        </w:rPr>
        <w:t>, Friday, August 17.</w:t>
      </w:r>
      <w:r w:rsidR="009048D1">
        <w:t xml:space="preserve"> </w:t>
      </w:r>
    </w:p>
    <w:p w14:paraId="6E312E45" w14:textId="6FD2E299" w:rsidR="008563FC" w:rsidRPr="00CC1D85" w:rsidRDefault="008563FC" w:rsidP="00CC1D85">
      <w:pPr>
        <w:tabs>
          <w:tab w:val="center" w:pos="4680"/>
        </w:tabs>
        <w:suppressAutoHyphens/>
        <w:autoSpaceDE w:val="0"/>
        <w:autoSpaceDN w:val="0"/>
        <w:adjustRightInd w:val="0"/>
        <w:spacing w:after="120" w:line="240" w:lineRule="atLeast"/>
        <w:rPr>
          <w:rFonts w:asciiTheme="minorHAnsi" w:hAnsiTheme="minorHAnsi" w:cs="Arial"/>
          <w:sz w:val="22"/>
          <w:szCs w:val="22"/>
        </w:rPr>
      </w:pPr>
      <w:r>
        <w:rPr>
          <w:rFonts w:asciiTheme="minorHAnsi" w:hAnsiTheme="minorHAnsi" w:cs="Arial"/>
          <w:sz w:val="22"/>
          <w:szCs w:val="22"/>
        </w:rPr>
        <w:t xml:space="preserve">The Santa Cruz County Board of Supervisors is scheduled to consider placing two measures on the November ballot at their hearing on Tuesday, August 7. One is an affordable housing bond measure, the other is a sales tax measure. If adopted, those measures will also be on the November ballot and the deadline for filing arguments for or against those measures will be August 17. </w:t>
      </w:r>
    </w:p>
    <w:p w14:paraId="0BBE9B82" w14:textId="3027C24A" w:rsidR="00C176E2" w:rsidRDefault="00C176E2" w:rsidP="00C176E2">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Pr>
          <w:rFonts w:asciiTheme="minorHAnsi" w:hAnsiTheme="minorHAnsi" w:cs="Arial"/>
          <w:sz w:val="22"/>
          <w:szCs w:val="22"/>
        </w:rPr>
        <w:t xml:space="preserve">The County Clerk will assign measures a letter designation after </w:t>
      </w:r>
      <w:proofErr w:type="spellStart"/>
      <w:r w:rsidR="00964C06">
        <w:rPr>
          <w:rFonts w:asciiTheme="minorHAnsi" w:hAnsiTheme="minorHAnsi" w:cs="Arial"/>
          <w:sz w:val="22"/>
          <w:szCs w:val="22"/>
        </w:rPr>
        <w:t>5pm</w:t>
      </w:r>
      <w:proofErr w:type="spellEnd"/>
      <w:r w:rsidR="00964C06">
        <w:rPr>
          <w:rFonts w:asciiTheme="minorHAnsi" w:hAnsiTheme="minorHAnsi" w:cs="Arial"/>
          <w:sz w:val="22"/>
          <w:szCs w:val="22"/>
        </w:rPr>
        <w:t xml:space="preserve">, Friday, </w:t>
      </w:r>
      <w:r w:rsidR="00CC1D85">
        <w:rPr>
          <w:rFonts w:asciiTheme="minorHAnsi" w:hAnsiTheme="minorHAnsi" w:cs="Arial"/>
          <w:sz w:val="22"/>
          <w:szCs w:val="22"/>
        </w:rPr>
        <w:t>August 17.</w:t>
      </w:r>
      <w:r w:rsidR="00964C06">
        <w:rPr>
          <w:rFonts w:asciiTheme="minorHAnsi" w:hAnsiTheme="minorHAnsi" w:cs="Arial"/>
          <w:sz w:val="22"/>
          <w:szCs w:val="22"/>
        </w:rPr>
        <w:t xml:space="preserve"> </w:t>
      </w:r>
    </w:p>
    <w:p w14:paraId="2A608559" w14:textId="77777777" w:rsidR="00C176E2" w:rsidRDefault="00C176E2" w:rsidP="00C176E2">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Arguments must not exceed 300 words.  In addition, arguments must be accompanied by a signed “Signature Statement” form available from the elections office or online at </w:t>
      </w:r>
      <w:hyperlink r:id="rId8"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The form is contained in the “Guide to Writing Arguments” on the Elections Department’s website.</w:t>
      </w:r>
    </w:p>
    <w:p w14:paraId="53E866DF" w14:textId="77777777" w:rsidR="00C176E2" w:rsidRDefault="00C176E2" w:rsidP="00964C06">
      <w:pPr>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Only one argument for and one argument against each measure will be printed in the </w:t>
      </w:r>
      <w:r w:rsidR="00F70AE7">
        <w:rPr>
          <w:rFonts w:asciiTheme="minorHAnsi" w:hAnsiTheme="minorHAnsi" w:cs="Arial"/>
          <w:sz w:val="22"/>
          <w:szCs w:val="22"/>
        </w:rPr>
        <w:t xml:space="preserve">County Voter Information Guide. </w:t>
      </w:r>
      <w:r>
        <w:rPr>
          <w:rFonts w:asciiTheme="minorHAnsi" w:hAnsiTheme="minorHAnsi" w:cs="Arial"/>
          <w:sz w:val="22"/>
          <w:szCs w:val="22"/>
        </w:rPr>
        <w:t>Should more than one argument be filed, the elections official will choose one to appear in accordance with the law.</w:t>
      </w:r>
    </w:p>
    <w:p w14:paraId="15BF540D" w14:textId="77777777" w:rsidR="00964C06" w:rsidRDefault="00C176E2" w:rsidP="00964C06">
      <w:pPr>
        <w:widowControl/>
        <w:autoSpaceDE w:val="0"/>
        <w:autoSpaceDN w:val="0"/>
        <w:adjustRightInd w:val="0"/>
        <w:spacing w:after="120"/>
        <w:rPr>
          <w:rFonts w:asciiTheme="minorHAnsi" w:hAnsiTheme="minorHAnsi" w:cs="Arial"/>
          <w:spacing w:val="-3"/>
          <w:sz w:val="22"/>
          <w:szCs w:val="22"/>
        </w:rPr>
      </w:pPr>
      <w:r>
        <w:rPr>
          <w:rFonts w:asciiTheme="minorHAnsi" w:hAnsiTheme="minorHAnsi" w:cs="Arial"/>
          <w:spacing w:val="-3"/>
          <w:sz w:val="22"/>
          <w:szCs w:val="22"/>
        </w:rPr>
        <w:t xml:space="preserve">Measures may be viewed online at </w:t>
      </w:r>
      <w:hyperlink r:id="rId9" w:history="1">
        <w:r>
          <w:rPr>
            <w:rStyle w:val="Hyperlink"/>
            <w:rFonts w:asciiTheme="minorHAnsi" w:eastAsiaTheme="minorHAnsi" w:hAnsiTheme="minorHAnsi"/>
            <w:spacing w:val="-3"/>
            <w:sz w:val="22"/>
            <w:szCs w:val="22"/>
          </w:rPr>
          <w:t>www.votescount.com</w:t>
        </w:r>
      </w:hyperlink>
    </w:p>
    <w:p w14:paraId="680844CC" w14:textId="77777777" w:rsidR="00C176E2" w:rsidRDefault="00C176E2" w:rsidP="00964C06">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For more information, please call the Santa Cruz County Clerk/Elections Department at 831-454-2060 or go online to </w:t>
      </w:r>
      <w:hyperlink r:id="rId10"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xml:space="preserve"> for the latest election information.</w:t>
      </w:r>
    </w:p>
    <w:p w14:paraId="20442A4A" w14:textId="77777777" w:rsidR="00C176E2" w:rsidRDefault="00C176E2" w:rsidP="00C176E2">
      <w:pPr>
        <w:rPr>
          <w:rFonts w:asciiTheme="minorHAnsi" w:hAnsiTheme="minorHAnsi" w:cs="Arial"/>
          <w:sz w:val="22"/>
          <w:szCs w:val="22"/>
        </w:rPr>
      </w:pPr>
    </w:p>
    <w:p w14:paraId="72172D19" w14:textId="77777777"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 w:val="22"/>
          <w:szCs w:val="22"/>
        </w:rPr>
      </w:pPr>
      <w:r>
        <w:rPr>
          <w:rFonts w:asciiTheme="minorHAnsi" w:hAnsiTheme="minorHAnsi" w:cs="Arial"/>
          <w:sz w:val="22"/>
          <w:szCs w:val="22"/>
        </w:rPr>
        <w:t>-end-</w:t>
      </w:r>
    </w:p>
    <w:bookmarkEnd w:id="2"/>
    <w:p w14:paraId="7E2A1E93" w14:textId="77777777"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Cs w:val="24"/>
        </w:rPr>
      </w:pPr>
    </w:p>
    <w:p w14:paraId="30E3EF67" w14:textId="77777777"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learviewADA">
    <w:panose1 w:val="020B0500040000020004"/>
    <w:charset w:val="00"/>
    <w:family w:val="swiss"/>
    <w:notTrueType/>
    <w:pitch w:val="variable"/>
    <w:sig w:usb0="800000A7" w:usb1="5000005B" w:usb2="00000000" w:usb3="00000000" w:csb0="0000009B" w:csb1="00000000"/>
  </w:font>
  <w:font w:name="ClearviewADA Light">
    <w:panose1 w:val="020B0300040502020004"/>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7F36"/>
    <w:multiLevelType w:val="hybridMultilevel"/>
    <w:tmpl w:val="350ED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D44230"/>
    <w:multiLevelType w:val="hybridMultilevel"/>
    <w:tmpl w:val="7F8ECC2A"/>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8F77FA"/>
    <w:multiLevelType w:val="hybridMultilevel"/>
    <w:tmpl w:val="F334BEF6"/>
    <w:lvl w:ilvl="0" w:tplc="26C6D05A">
      <w:start w:val="1"/>
      <w:numFmt w:val="bullet"/>
      <w:lvlText w:val=""/>
      <w:lvlJc w:val="left"/>
      <w:pPr>
        <w:tabs>
          <w:tab w:val="num" w:pos="360"/>
        </w:tabs>
        <w:ind w:left="36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8E2D89"/>
    <w:multiLevelType w:val="hybridMultilevel"/>
    <w:tmpl w:val="23DE665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E2"/>
    <w:rsid w:val="0000128B"/>
    <w:rsid w:val="00001641"/>
    <w:rsid w:val="0000230E"/>
    <w:rsid w:val="00002592"/>
    <w:rsid w:val="000034A7"/>
    <w:rsid w:val="00003FCD"/>
    <w:rsid w:val="00004D0E"/>
    <w:rsid w:val="00006025"/>
    <w:rsid w:val="00007578"/>
    <w:rsid w:val="00010693"/>
    <w:rsid w:val="00010857"/>
    <w:rsid w:val="00011B78"/>
    <w:rsid w:val="00012871"/>
    <w:rsid w:val="00014B13"/>
    <w:rsid w:val="00014B38"/>
    <w:rsid w:val="00015037"/>
    <w:rsid w:val="0001540E"/>
    <w:rsid w:val="00015F8B"/>
    <w:rsid w:val="000169EA"/>
    <w:rsid w:val="000172ED"/>
    <w:rsid w:val="00017C32"/>
    <w:rsid w:val="000201AE"/>
    <w:rsid w:val="00020212"/>
    <w:rsid w:val="00021DB4"/>
    <w:rsid w:val="00023547"/>
    <w:rsid w:val="000247AD"/>
    <w:rsid w:val="000249A1"/>
    <w:rsid w:val="00024D53"/>
    <w:rsid w:val="0002507A"/>
    <w:rsid w:val="00025297"/>
    <w:rsid w:val="000253F7"/>
    <w:rsid w:val="00027CEE"/>
    <w:rsid w:val="000307B8"/>
    <w:rsid w:val="00030C62"/>
    <w:rsid w:val="00032127"/>
    <w:rsid w:val="000338D5"/>
    <w:rsid w:val="000341B9"/>
    <w:rsid w:val="00034532"/>
    <w:rsid w:val="00035183"/>
    <w:rsid w:val="000357F4"/>
    <w:rsid w:val="00036A14"/>
    <w:rsid w:val="000376E0"/>
    <w:rsid w:val="00040E4D"/>
    <w:rsid w:val="00041696"/>
    <w:rsid w:val="00041882"/>
    <w:rsid w:val="00041E7A"/>
    <w:rsid w:val="00042810"/>
    <w:rsid w:val="0004281C"/>
    <w:rsid w:val="000436FD"/>
    <w:rsid w:val="00044EBA"/>
    <w:rsid w:val="0004529E"/>
    <w:rsid w:val="000458FD"/>
    <w:rsid w:val="00045992"/>
    <w:rsid w:val="0005142F"/>
    <w:rsid w:val="000515D2"/>
    <w:rsid w:val="00053738"/>
    <w:rsid w:val="00053905"/>
    <w:rsid w:val="00053BE1"/>
    <w:rsid w:val="000552E1"/>
    <w:rsid w:val="00055471"/>
    <w:rsid w:val="00055A5F"/>
    <w:rsid w:val="0005643D"/>
    <w:rsid w:val="00060681"/>
    <w:rsid w:val="0006173C"/>
    <w:rsid w:val="00061E0D"/>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0AD2"/>
    <w:rsid w:val="00082F1C"/>
    <w:rsid w:val="000832D2"/>
    <w:rsid w:val="00083420"/>
    <w:rsid w:val="00083841"/>
    <w:rsid w:val="00083DCB"/>
    <w:rsid w:val="00086A8B"/>
    <w:rsid w:val="00087735"/>
    <w:rsid w:val="00087A69"/>
    <w:rsid w:val="00090ED2"/>
    <w:rsid w:val="00092411"/>
    <w:rsid w:val="00093E93"/>
    <w:rsid w:val="00094199"/>
    <w:rsid w:val="00094D57"/>
    <w:rsid w:val="0009590F"/>
    <w:rsid w:val="00095AA3"/>
    <w:rsid w:val="00097B02"/>
    <w:rsid w:val="000A02AE"/>
    <w:rsid w:val="000A10E5"/>
    <w:rsid w:val="000A11F5"/>
    <w:rsid w:val="000A249E"/>
    <w:rsid w:val="000A2A3D"/>
    <w:rsid w:val="000A2BE3"/>
    <w:rsid w:val="000A325F"/>
    <w:rsid w:val="000A5233"/>
    <w:rsid w:val="000A5437"/>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C7087"/>
    <w:rsid w:val="000D13B9"/>
    <w:rsid w:val="000D4647"/>
    <w:rsid w:val="000D49D7"/>
    <w:rsid w:val="000D504B"/>
    <w:rsid w:val="000D5826"/>
    <w:rsid w:val="000D6181"/>
    <w:rsid w:val="000D6F05"/>
    <w:rsid w:val="000D7615"/>
    <w:rsid w:val="000E10B2"/>
    <w:rsid w:val="000E27ED"/>
    <w:rsid w:val="000E2C73"/>
    <w:rsid w:val="000E3C2D"/>
    <w:rsid w:val="000E474D"/>
    <w:rsid w:val="000E54E1"/>
    <w:rsid w:val="000E5D4C"/>
    <w:rsid w:val="000E69B7"/>
    <w:rsid w:val="000E750E"/>
    <w:rsid w:val="000E75F0"/>
    <w:rsid w:val="000E7829"/>
    <w:rsid w:val="000E78DB"/>
    <w:rsid w:val="000F07FC"/>
    <w:rsid w:val="000F15DA"/>
    <w:rsid w:val="000F1992"/>
    <w:rsid w:val="000F1E6B"/>
    <w:rsid w:val="000F2195"/>
    <w:rsid w:val="000F2E59"/>
    <w:rsid w:val="000F32F0"/>
    <w:rsid w:val="000F4831"/>
    <w:rsid w:val="000F5356"/>
    <w:rsid w:val="000F62D6"/>
    <w:rsid w:val="000F67B1"/>
    <w:rsid w:val="000F7CE2"/>
    <w:rsid w:val="001002AB"/>
    <w:rsid w:val="00100492"/>
    <w:rsid w:val="00100586"/>
    <w:rsid w:val="001008A7"/>
    <w:rsid w:val="001012E1"/>
    <w:rsid w:val="001012F5"/>
    <w:rsid w:val="00102150"/>
    <w:rsid w:val="00103BAB"/>
    <w:rsid w:val="00103EAB"/>
    <w:rsid w:val="0010456F"/>
    <w:rsid w:val="00105FE6"/>
    <w:rsid w:val="0010666A"/>
    <w:rsid w:val="0010714C"/>
    <w:rsid w:val="0010787B"/>
    <w:rsid w:val="001101DB"/>
    <w:rsid w:val="00110A98"/>
    <w:rsid w:val="00110B7B"/>
    <w:rsid w:val="00112D04"/>
    <w:rsid w:val="00113022"/>
    <w:rsid w:val="00115016"/>
    <w:rsid w:val="00120AC1"/>
    <w:rsid w:val="00121238"/>
    <w:rsid w:val="00121D1C"/>
    <w:rsid w:val="00124785"/>
    <w:rsid w:val="001263EC"/>
    <w:rsid w:val="0012653E"/>
    <w:rsid w:val="001265F2"/>
    <w:rsid w:val="00126B5E"/>
    <w:rsid w:val="00126F79"/>
    <w:rsid w:val="00127E26"/>
    <w:rsid w:val="001306BD"/>
    <w:rsid w:val="00131C23"/>
    <w:rsid w:val="00131DD5"/>
    <w:rsid w:val="0013275A"/>
    <w:rsid w:val="00132C22"/>
    <w:rsid w:val="001367C4"/>
    <w:rsid w:val="00140C1C"/>
    <w:rsid w:val="00141474"/>
    <w:rsid w:val="00141AD4"/>
    <w:rsid w:val="001427A9"/>
    <w:rsid w:val="00142EAD"/>
    <w:rsid w:val="00142EEE"/>
    <w:rsid w:val="00143A2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2247"/>
    <w:rsid w:val="00162955"/>
    <w:rsid w:val="00163BD0"/>
    <w:rsid w:val="00163F5D"/>
    <w:rsid w:val="0016473E"/>
    <w:rsid w:val="00166BFE"/>
    <w:rsid w:val="001676F9"/>
    <w:rsid w:val="001715B3"/>
    <w:rsid w:val="001718C1"/>
    <w:rsid w:val="00171EFE"/>
    <w:rsid w:val="00173F56"/>
    <w:rsid w:val="00174481"/>
    <w:rsid w:val="001745F8"/>
    <w:rsid w:val="00174BC8"/>
    <w:rsid w:val="00175EE0"/>
    <w:rsid w:val="00176F28"/>
    <w:rsid w:val="00177493"/>
    <w:rsid w:val="00180507"/>
    <w:rsid w:val="001822CA"/>
    <w:rsid w:val="00184B3A"/>
    <w:rsid w:val="00185314"/>
    <w:rsid w:val="00185478"/>
    <w:rsid w:val="001874DF"/>
    <w:rsid w:val="00187F39"/>
    <w:rsid w:val="00190042"/>
    <w:rsid w:val="0019354E"/>
    <w:rsid w:val="00195017"/>
    <w:rsid w:val="001962BF"/>
    <w:rsid w:val="001970C0"/>
    <w:rsid w:val="00197228"/>
    <w:rsid w:val="00197ADE"/>
    <w:rsid w:val="001A07C5"/>
    <w:rsid w:val="001A0BAE"/>
    <w:rsid w:val="001A1586"/>
    <w:rsid w:val="001A3713"/>
    <w:rsid w:val="001A47D9"/>
    <w:rsid w:val="001A68A2"/>
    <w:rsid w:val="001A6A2A"/>
    <w:rsid w:val="001A7511"/>
    <w:rsid w:val="001B0305"/>
    <w:rsid w:val="001B08A3"/>
    <w:rsid w:val="001B0947"/>
    <w:rsid w:val="001B395C"/>
    <w:rsid w:val="001B3E52"/>
    <w:rsid w:val="001B4820"/>
    <w:rsid w:val="001B5C78"/>
    <w:rsid w:val="001B5ECA"/>
    <w:rsid w:val="001B6620"/>
    <w:rsid w:val="001B7185"/>
    <w:rsid w:val="001C0212"/>
    <w:rsid w:val="001C054E"/>
    <w:rsid w:val="001C09B9"/>
    <w:rsid w:val="001C23BE"/>
    <w:rsid w:val="001C3AB2"/>
    <w:rsid w:val="001C40BD"/>
    <w:rsid w:val="001C5075"/>
    <w:rsid w:val="001C62B9"/>
    <w:rsid w:val="001C688E"/>
    <w:rsid w:val="001C7005"/>
    <w:rsid w:val="001C73D7"/>
    <w:rsid w:val="001C7AFE"/>
    <w:rsid w:val="001C7EA0"/>
    <w:rsid w:val="001D141F"/>
    <w:rsid w:val="001D192B"/>
    <w:rsid w:val="001D37FE"/>
    <w:rsid w:val="001D5C11"/>
    <w:rsid w:val="001D5F8E"/>
    <w:rsid w:val="001D6022"/>
    <w:rsid w:val="001D6B77"/>
    <w:rsid w:val="001D7C64"/>
    <w:rsid w:val="001E1D7A"/>
    <w:rsid w:val="001E3D80"/>
    <w:rsid w:val="001E3E5A"/>
    <w:rsid w:val="001E3F0A"/>
    <w:rsid w:val="001E4DD6"/>
    <w:rsid w:val="001E50D6"/>
    <w:rsid w:val="001E543A"/>
    <w:rsid w:val="001E5AC8"/>
    <w:rsid w:val="001E6883"/>
    <w:rsid w:val="001E7FD3"/>
    <w:rsid w:val="001F0011"/>
    <w:rsid w:val="001F05CA"/>
    <w:rsid w:val="001F0CAE"/>
    <w:rsid w:val="001F0E43"/>
    <w:rsid w:val="001F1455"/>
    <w:rsid w:val="001F151A"/>
    <w:rsid w:val="001F1863"/>
    <w:rsid w:val="001F2345"/>
    <w:rsid w:val="001F2553"/>
    <w:rsid w:val="001F29D6"/>
    <w:rsid w:val="001F3200"/>
    <w:rsid w:val="001F61D7"/>
    <w:rsid w:val="002013B1"/>
    <w:rsid w:val="00201FF1"/>
    <w:rsid w:val="00202445"/>
    <w:rsid w:val="00203C07"/>
    <w:rsid w:val="002041A6"/>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4163"/>
    <w:rsid w:val="002253B8"/>
    <w:rsid w:val="002259D9"/>
    <w:rsid w:val="00227804"/>
    <w:rsid w:val="00227F32"/>
    <w:rsid w:val="0023096D"/>
    <w:rsid w:val="00230E59"/>
    <w:rsid w:val="002318EE"/>
    <w:rsid w:val="002321E8"/>
    <w:rsid w:val="00232DB4"/>
    <w:rsid w:val="00234538"/>
    <w:rsid w:val="00235264"/>
    <w:rsid w:val="00235C57"/>
    <w:rsid w:val="00235D42"/>
    <w:rsid w:val="00236CB0"/>
    <w:rsid w:val="00237417"/>
    <w:rsid w:val="00237470"/>
    <w:rsid w:val="002422BD"/>
    <w:rsid w:val="00242937"/>
    <w:rsid w:val="00242E14"/>
    <w:rsid w:val="002439E2"/>
    <w:rsid w:val="002444C9"/>
    <w:rsid w:val="00244E8E"/>
    <w:rsid w:val="00245002"/>
    <w:rsid w:val="002454E9"/>
    <w:rsid w:val="002474F3"/>
    <w:rsid w:val="00247884"/>
    <w:rsid w:val="00247F30"/>
    <w:rsid w:val="0025044A"/>
    <w:rsid w:val="00250A45"/>
    <w:rsid w:val="002513A5"/>
    <w:rsid w:val="0025249E"/>
    <w:rsid w:val="002532AE"/>
    <w:rsid w:val="00253D25"/>
    <w:rsid w:val="0025400D"/>
    <w:rsid w:val="00254501"/>
    <w:rsid w:val="00254FC3"/>
    <w:rsid w:val="00255A3C"/>
    <w:rsid w:val="00256D37"/>
    <w:rsid w:val="00260440"/>
    <w:rsid w:val="00261546"/>
    <w:rsid w:val="00261E61"/>
    <w:rsid w:val="00261FDD"/>
    <w:rsid w:val="002628E4"/>
    <w:rsid w:val="0026343B"/>
    <w:rsid w:val="002639E4"/>
    <w:rsid w:val="00264009"/>
    <w:rsid w:val="00264719"/>
    <w:rsid w:val="00264CD2"/>
    <w:rsid w:val="00265683"/>
    <w:rsid w:val="002664A6"/>
    <w:rsid w:val="002700C9"/>
    <w:rsid w:val="00270A47"/>
    <w:rsid w:val="002712AD"/>
    <w:rsid w:val="00271C7F"/>
    <w:rsid w:val="0027207B"/>
    <w:rsid w:val="00274386"/>
    <w:rsid w:val="002751B1"/>
    <w:rsid w:val="00275E1A"/>
    <w:rsid w:val="00277163"/>
    <w:rsid w:val="00280C4E"/>
    <w:rsid w:val="00280D31"/>
    <w:rsid w:val="0028172D"/>
    <w:rsid w:val="0028287C"/>
    <w:rsid w:val="00282A7B"/>
    <w:rsid w:val="00283891"/>
    <w:rsid w:val="00284324"/>
    <w:rsid w:val="00284773"/>
    <w:rsid w:val="00285E1A"/>
    <w:rsid w:val="00286CB9"/>
    <w:rsid w:val="00287305"/>
    <w:rsid w:val="002905C9"/>
    <w:rsid w:val="00290BD7"/>
    <w:rsid w:val="002915DA"/>
    <w:rsid w:val="002919D8"/>
    <w:rsid w:val="00292979"/>
    <w:rsid w:val="00292A46"/>
    <w:rsid w:val="002937DE"/>
    <w:rsid w:val="0029441E"/>
    <w:rsid w:val="00294FD9"/>
    <w:rsid w:val="00295AEE"/>
    <w:rsid w:val="00296AB1"/>
    <w:rsid w:val="002975E6"/>
    <w:rsid w:val="00297EC5"/>
    <w:rsid w:val="002A0FF4"/>
    <w:rsid w:val="002A19A7"/>
    <w:rsid w:val="002A2C31"/>
    <w:rsid w:val="002A5B73"/>
    <w:rsid w:val="002A5BE6"/>
    <w:rsid w:val="002A6442"/>
    <w:rsid w:val="002B013E"/>
    <w:rsid w:val="002B0397"/>
    <w:rsid w:val="002B0A1C"/>
    <w:rsid w:val="002B1011"/>
    <w:rsid w:val="002B1432"/>
    <w:rsid w:val="002B1AB9"/>
    <w:rsid w:val="002B1EEF"/>
    <w:rsid w:val="002B2061"/>
    <w:rsid w:val="002B2478"/>
    <w:rsid w:val="002B24B2"/>
    <w:rsid w:val="002B25A8"/>
    <w:rsid w:val="002B3FB6"/>
    <w:rsid w:val="002B42BB"/>
    <w:rsid w:val="002B42EC"/>
    <w:rsid w:val="002B4DF5"/>
    <w:rsid w:val="002B54DE"/>
    <w:rsid w:val="002B5695"/>
    <w:rsid w:val="002B5E46"/>
    <w:rsid w:val="002B6254"/>
    <w:rsid w:val="002B6377"/>
    <w:rsid w:val="002B648F"/>
    <w:rsid w:val="002B73D3"/>
    <w:rsid w:val="002B75E5"/>
    <w:rsid w:val="002B766A"/>
    <w:rsid w:val="002B7E05"/>
    <w:rsid w:val="002C10E4"/>
    <w:rsid w:val="002C29D7"/>
    <w:rsid w:val="002C29E7"/>
    <w:rsid w:val="002C2B64"/>
    <w:rsid w:val="002C2CCC"/>
    <w:rsid w:val="002C3AE9"/>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57D2"/>
    <w:rsid w:val="002D6225"/>
    <w:rsid w:val="002D69CA"/>
    <w:rsid w:val="002D69D8"/>
    <w:rsid w:val="002E0E4C"/>
    <w:rsid w:val="002E107A"/>
    <w:rsid w:val="002E14EF"/>
    <w:rsid w:val="002E272A"/>
    <w:rsid w:val="002E3669"/>
    <w:rsid w:val="002E5FCE"/>
    <w:rsid w:val="002E63AE"/>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4AA9"/>
    <w:rsid w:val="0030538D"/>
    <w:rsid w:val="00305AB3"/>
    <w:rsid w:val="00306905"/>
    <w:rsid w:val="00307676"/>
    <w:rsid w:val="00307FA8"/>
    <w:rsid w:val="003102B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1F69"/>
    <w:rsid w:val="0033275A"/>
    <w:rsid w:val="0033305B"/>
    <w:rsid w:val="003341B2"/>
    <w:rsid w:val="0033425F"/>
    <w:rsid w:val="003344E4"/>
    <w:rsid w:val="00334E29"/>
    <w:rsid w:val="00336012"/>
    <w:rsid w:val="00336F22"/>
    <w:rsid w:val="00337454"/>
    <w:rsid w:val="003413B2"/>
    <w:rsid w:val="003429E8"/>
    <w:rsid w:val="00343427"/>
    <w:rsid w:val="003438F9"/>
    <w:rsid w:val="00343F55"/>
    <w:rsid w:val="0034545F"/>
    <w:rsid w:val="00345D39"/>
    <w:rsid w:val="0034723A"/>
    <w:rsid w:val="00351027"/>
    <w:rsid w:val="00351CCB"/>
    <w:rsid w:val="0035385E"/>
    <w:rsid w:val="003539AF"/>
    <w:rsid w:val="00353AFF"/>
    <w:rsid w:val="00354E3F"/>
    <w:rsid w:val="00355FC9"/>
    <w:rsid w:val="00356E69"/>
    <w:rsid w:val="00357F63"/>
    <w:rsid w:val="003604DD"/>
    <w:rsid w:val="003607A2"/>
    <w:rsid w:val="00360BBC"/>
    <w:rsid w:val="00361FBC"/>
    <w:rsid w:val="00362272"/>
    <w:rsid w:val="00363AE5"/>
    <w:rsid w:val="00363DA0"/>
    <w:rsid w:val="00363ED8"/>
    <w:rsid w:val="003642B3"/>
    <w:rsid w:val="00364867"/>
    <w:rsid w:val="003653C8"/>
    <w:rsid w:val="00366DEC"/>
    <w:rsid w:val="0036761D"/>
    <w:rsid w:val="00370B35"/>
    <w:rsid w:val="00371137"/>
    <w:rsid w:val="0037312E"/>
    <w:rsid w:val="00374924"/>
    <w:rsid w:val="0037571B"/>
    <w:rsid w:val="00376445"/>
    <w:rsid w:val="00376A0D"/>
    <w:rsid w:val="00376E4B"/>
    <w:rsid w:val="00377A69"/>
    <w:rsid w:val="00380194"/>
    <w:rsid w:val="00380FED"/>
    <w:rsid w:val="00382570"/>
    <w:rsid w:val="00383BBD"/>
    <w:rsid w:val="0038471B"/>
    <w:rsid w:val="00385D08"/>
    <w:rsid w:val="00386590"/>
    <w:rsid w:val="003874CC"/>
    <w:rsid w:val="00391262"/>
    <w:rsid w:val="00391482"/>
    <w:rsid w:val="00391652"/>
    <w:rsid w:val="003919D3"/>
    <w:rsid w:val="00391D61"/>
    <w:rsid w:val="0039257A"/>
    <w:rsid w:val="00392600"/>
    <w:rsid w:val="00393016"/>
    <w:rsid w:val="00393BC2"/>
    <w:rsid w:val="003945A1"/>
    <w:rsid w:val="003958DC"/>
    <w:rsid w:val="00395974"/>
    <w:rsid w:val="00397BBF"/>
    <w:rsid w:val="003A1968"/>
    <w:rsid w:val="003A2183"/>
    <w:rsid w:val="003A2E74"/>
    <w:rsid w:val="003A3AB7"/>
    <w:rsid w:val="003A493C"/>
    <w:rsid w:val="003A4B86"/>
    <w:rsid w:val="003A4DDE"/>
    <w:rsid w:val="003A5D20"/>
    <w:rsid w:val="003A6F81"/>
    <w:rsid w:val="003B056B"/>
    <w:rsid w:val="003B2677"/>
    <w:rsid w:val="003B280C"/>
    <w:rsid w:val="003B2C41"/>
    <w:rsid w:val="003B5640"/>
    <w:rsid w:val="003B5F5D"/>
    <w:rsid w:val="003B7092"/>
    <w:rsid w:val="003C0163"/>
    <w:rsid w:val="003C18CA"/>
    <w:rsid w:val="003C2578"/>
    <w:rsid w:val="003C331C"/>
    <w:rsid w:val="003C3D63"/>
    <w:rsid w:val="003D0320"/>
    <w:rsid w:val="003D2170"/>
    <w:rsid w:val="003D242C"/>
    <w:rsid w:val="003D302F"/>
    <w:rsid w:val="003D4BAD"/>
    <w:rsid w:val="003D5855"/>
    <w:rsid w:val="003D5884"/>
    <w:rsid w:val="003D59A5"/>
    <w:rsid w:val="003D691B"/>
    <w:rsid w:val="003E11B1"/>
    <w:rsid w:val="003E1877"/>
    <w:rsid w:val="003E19C6"/>
    <w:rsid w:val="003E2946"/>
    <w:rsid w:val="003E2FDB"/>
    <w:rsid w:val="003E5C2A"/>
    <w:rsid w:val="003E665F"/>
    <w:rsid w:val="003E6896"/>
    <w:rsid w:val="003E6C06"/>
    <w:rsid w:val="003E7072"/>
    <w:rsid w:val="003E7740"/>
    <w:rsid w:val="003F0CFB"/>
    <w:rsid w:val="003F2CC3"/>
    <w:rsid w:val="003F355F"/>
    <w:rsid w:val="003F3D20"/>
    <w:rsid w:val="003F6CDB"/>
    <w:rsid w:val="003F7787"/>
    <w:rsid w:val="0040038A"/>
    <w:rsid w:val="004006D6"/>
    <w:rsid w:val="00400AE3"/>
    <w:rsid w:val="00401715"/>
    <w:rsid w:val="004021DA"/>
    <w:rsid w:val="00403082"/>
    <w:rsid w:val="00403F96"/>
    <w:rsid w:val="00404B75"/>
    <w:rsid w:val="00405914"/>
    <w:rsid w:val="00405BD2"/>
    <w:rsid w:val="00407420"/>
    <w:rsid w:val="00407ABE"/>
    <w:rsid w:val="00407F14"/>
    <w:rsid w:val="00411405"/>
    <w:rsid w:val="004118A2"/>
    <w:rsid w:val="00411A69"/>
    <w:rsid w:val="00412A0C"/>
    <w:rsid w:val="00412D7B"/>
    <w:rsid w:val="0041319D"/>
    <w:rsid w:val="00413A66"/>
    <w:rsid w:val="004154F5"/>
    <w:rsid w:val="004165AA"/>
    <w:rsid w:val="00417269"/>
    <w:rsid w:val="0041751C"/>
    <w:rsid w:val="00421163"/>
    <w:rsid w:val="00421170"/>
    <w:rsid w:val="004224B1"/>
    <w:rsid w:val="0042272E"/>
    <w:rsid w:val="004229E8"/>
    <w:rsid w:val="00422D2D"/>
    <w:rsid w:val="00423CBE"/>
    <w:rsid w:val="00424099"/>
    <w:rsid w:val="00424772"/>
    <w:rsid w:val="004249A4"/>
    <w:rsid w:val="00425926"/>
    <w:rsid w:val="00426567"/>
    <w:rsid w:val="00426A7C"/>
    <w:rsid w:val="004271B5"/>
    <w:rsid w:val="0043202B"/>
    <w:rsid w:val="00432587"/>
    <w:rsid w:val="00432FF9"/>
    <w:rsid w:val="00433940"/>
    <w:rsid w:val="00435602"/>
    <w:rsid w:val="00435E3D"/>
    <w:rsid w:val="00435FFF"/>
    <w:rsid w:val="00437082"/>
    <w:rsid w:val="00437953"/>
    <w:rsid w:val="00437C47"/>
    <w:rsid w:val="00440BD4"/>
    <w:rsid w:val="0044106A"/>
    <w:rsid w:val="004412A0"/>
    <w:rsid w:val="00441555"/>
    <w:rsid w:val="004426FC"/>
    <w:rsid w:val="00442893"/>
    <w:rsid w:val="0044378C"/>
    <w:rsid w:val="00443AE8"/>
    <w:rsid w:val="00444B40"/>
    <w:rsid w:val="0044627E"/>
    <w:rsid w:val="004467C0"/>
    <w:rsid w:val="004476F9"/>
    <w:rsid w:val="00447EE8"/>
    <w:rsid w:val="004518DC"/>
    <w:rsid w:val="00451C7F"/>
    <w:rsid w:val="00452173"/>
    <w:rsid w:val="004538E8"/>
    <w:rsid w:val="004549EB"/>
    <w:rsid w:val="00454B3F"/>
    <w:rsid w:val="004600D5"/>
    <w:rsid w:val="0046068C"/>
    <w:rsid w:val="00461073"/>
    <w:rsid w:val="00462786"/>
    <w:rsid w:val="00462E95"/>
    <w:rsid w:val="00464002"/>
    <w:rsid w:val="00464512"/>
    <w:rsid w:val="00464A1E"/>
    <w:rsid w:val="00465BBC"/>
    <w:rsid w:val="0046693F"/>
    <w:rsid w:val="00467154"/>
    <w:rsid w:val="00467C1E"/>
    <w:rsid w:val="00467EE6"/>
    <w:rsid w:val="00470EE5"/>
    <w:rsid w:val="004721A8"/>
    <w:rsid w:val="00472895"/>
    <w:rsid w:val="004729D7"/>
    <w:rsid w:val="00473504"/>
    <w:rsid w:val="004750AE"/>
    <w:rsid w:val="004758AB"/>
    <w:rsid w:val="004768E8"/>
    <w:rsid w:val="004775B2"/>
    <w:rsid w:val="0047799F"/>
    <w:rsid w:val="0048164E"/>
    <w:rsid w:val="00481D53"/>
    <w:rsid w:val="0048276F"/>
    <w:rsid w:val="00483452"/>
    <w:rsid w:val="00484328"/>
    <w:rsid w:val="00485BB0"/>
    <w:rsid w:val="00485C6A"/>
    <w:rsid w:val="00486A61"/>
    <w:rsid w:val="004874B2"/>
    <w:rsid w:val="0049049C"/>
    <w:rsid w:val="0049098C"/>
    <w:rsid w:val="00490FF0"/>
    <w:rsid w:val="00491704"/>
    <w:rsid w:val="004919BC"/>
    <w:rsid w:val="004938CC"/>
    <w:rsid w:val="00494015"/>
    <w:rsid w:val="00494772"/>
    <w:rsid w:val="004949D5"/>
    <w:rsid w:val="00495E6E"/>
    <w:rsid w:val="004972AE"/>
    <w:rsid w:val="0049735E"/>
    <w:rsid w:val="0049758E"/>
    <w:rsid w:val="004A1195"/>
    <w:rsid w:val="004A154B"/>
    <w:rsid w:val="004A22C7"/>
    <w:rsid w:val="004A2CE7"/>
    <w:rsid w:val="004A42DD"/>
    <w:rsid w:val="004A4797"/>
    <w:rsid w:val="004A492B"/>
    <w:rsid w:val="004A6BB6"/>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3670"/>
    <w:rsid w:val="004C4BC1"/>
    <w:rsid w:val="004C4E1B"/>
    <w:rsid w:val="004C6442"/>
    <w:rsid w:val="004C68A7"/>
    <w:rsid w:val="004C6FF1"/>
    <w:rsid w:val="004C7FBA"/>
    <w:rsid w:val="004D0698"/>
    <w:rsid w:val="004D164A"/>
    <w:rsid w:val="004D1664"/>
    <w:rsid w:val="004D16F8"/>
    <w:rsid w:val="004D19FD"/>
    <w:rsid w:val="004D22AC"/>
    <w:rsid w:val="004D32E4"/>
    <w:rsid w:val="004D4947"/>
    <w:rsid w:val="004D4E65"/>
    <w:rsid w:val="004D6AA4"/>
    <w:rsid w:val="004D6B9F"/>
    <w:rsid w:val="004D6DAE"/>
    <w:rsid w:val="004D740E"/>
    <w:rsid w:val="004D79E4"/>
    <w:rsid w:val="004E0A60"/>
    <w:rsid w:val="004E0AC1"/>
    <w:rsid w:val="004E1277"/>
    <w:rsid w:val="004E1BAC"/>
    <w:rsid w:val="004E3EFC"/>
    <w:rsid w:val="004E45F7"/>
    <w:rsid w:val="004E4ED1"/>
    <w:rsid w:val="004E5F7E"/>
    <w:rsid w:val="004E653B"/>
    <w:rsid w:val="004E6AA8"/>
    <w:rsid w:val="004E7E5B"/>
    <w:rsid w:val="004F02F5"/>
    <w:rsid w:val="004F0FBA"/>
    <w:rsid w:val="004F1772"/>
    <w:rsid w:val="004F22F7"/>
    <w:rsid w:val="004F28D5"/>
    <w:rsid w:val="004F55BD"/>
    <w:rsid w:val="004F6660"/>
    <w:rsid w:val="004F7484"/>
    <w:rsid w:val="004F7AD2"/>
    <w:rsid w:val="005005D4"/>
    <w:rsid w:val="005009CC"/>
    <w:rsid w:val="00501179"/>
    <w:rsid w:val="00503815"/>
    <w:rsid w:val="005039E6"/>
    <w:rsid w:val="00503D0B"/>
    <w:rsid w:val="005043C3"/>
    <w:rsid w:val="0050476C"/>
    <w:rsid w:val="00505324"/>
    <w:rsid w:val="0050779D"/>
    <w:rsid w:val="00510AF4"/>
    <w:rsid w:val="005110FB"/>
    <w:rsid w:val="0051134A"/>
    <w:rsid w:val="00511C51"/>
    <w:rsid w:val="00512219"/>
    <w:rsid w:val="005137B4"/>
    <w:rsid w:val="00515273"/>
    <w:rsid w:val="005155A1"/>
    <w:rsid w:val="005166D0"/>
    <w:rsid w:val="00516E93"/>
    <w:rsid w:val="00516FB9"/>
    <w:rsid w:val="00517010"/>
    <w:rsid w:val="00517412"/>
    <w:rsid w:val="0052003D"/>
    <w:rsid w:val="00520402"/>
    <w:rsid w:val="005232C3"/>
    <w:rsid w:val="005254F4"/>
    <w:rsid w:val="00525E0B"/>
    <w:rsid w:val="00526847"/>
    <w:rsid w:val="005275B8"/>
    <w:rsid w:val="00530097"/>
    <w:rsid w:val="00530AA8"/>
    <w:rsid w:val="00530D95"/>
    <w:rsid w:val="00530F0F"/>
    <w:rsid w:val="00531AE7"/>
    <w:rsid w:val="00532425"/>
    <w:rsid w:val="00534996"/>
    <w:rsid w:val="0053585B"/>
    <w:rsid w:val="00536346"/>
    <w:rsid w:val="00537591"/>
    <w:rsid w:val="00537B30"/>
    <w:rsid w:val="005400D4"/>
    <w:rsid w:val="0054023E"/>
    <w:rsid w:val="005403C5"/>
    <w:rsid w:val="005409ED"/>
    <w:rsid w:val="00540F34"/>
    <w:rsid w:val="0054228E"/>
    <w:rsid w:val="0054264B"/>
    <w:rsid w:val="00544AC1"/>
    <w:rsid w:val="00544C52"/>
    <w:rsid w:val="00544E55"/>
    <w:rsid w:val="00544EF5"/>
    <w:rsid w:val="0054558B"/>
    <w:rsid w:val="0054626D"/>
    <w:rsid w:val="00546C81"/>
    <w:rsid w:val="005475D8"/>
    <w:rsid w:val="00547E74"/>
    <w:rsid w:val="0055027C"/>
    <w:rsid w:val="00550D64"/>
    <w:rsid w:val="00551710"/>
    <w:rsid w:val="00551AC7"/>
    <w:rsid w:val="00551BFD"/>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B10"/>
    <w:rsid w:val="00576D0F"/>
    <w:rsid w:val="00576D73"/>
    <w:rsid w:val="00576DCE"/>
    <w:rsid w:val="0057768A"/>
    <w:rsid w:val="0058014C"/>
    <w:rsid w:val="00581B6B"/>
    <w:rsid w:val="00581EA1"/>
    <w:rsid w:val="00582E2F"/>
    <w:rsid w:val="0058347C"/>
    <w:rsid w:val="00583A14"/>
    <w:rsid w:val="00583B23"/>
    <w:rsid w:val="00586157"/>
    <w:rsid w:val="00586214"/>
    <w:rsid w:val="005868D2"/>
    <w:rsid w:val="0059091B"/>
    <w:rsid w:val="00591020"/>
    <w:rsid w:val="00591190"/>
    <w:rsid w:val="00591400"/>
    <w:rsid w:val="00591C44"/>
    <w:rsid w:val="0059317E"/>
    <w:rsid w:val="005931B1"/>
    <w:rsid w:val="00594469"/>
    <w:rsid w:val="00597504"/>
    <w:rsid w:val="005A04C5"/>
    <w:rsid w:val="005A0D62"/>
    <w:rsid w:val="005A1118"/>
    <w:rsid w:val="005A3B29"/>
    <w:rsid w:val="005A4BFA"/>
    <w:rsid w:val="005A7A51"/>
    <w:rsid w:val="005B054A"/>
    <w:rsid w:val="005B0649"/>
    <w:rsid w:val="005B2038"/>
    <w:rsid w:val="005B384B"/>
    <w:rsid w:val="005B3C5E"/>
    <w:rsid w:val="005B3D1A"/>
    <w:rsid w:val="005B4051"/>
    <w:rsid w:val="005B4D12"/>
    <w:rsid w:val="005B5B9E"/>
    <w:rsid w:val="005B6C25"/>
    <w:rsid w:val="005B71F5"/>
    <w:rsid w:val="005C06D8"/>
    <w:rsid w:val="005C0B90"/>
    <w:rsid w:val="005C0D40"/>
    <w:rsid w:val="005C16A5"/>
    <w:rsid w:val="005C1CC6"/>
    <w:rsid w:val="005C275A"/>
    <w:rsid w:val="005C2F61"/>
    <w:rsid w:val="005C3D34"/>
    <w:rsid w:val="005C3DB6"/>
    <w:rsid w:val="005C44C6"/>
    <w:rsid w:val="005C4802"/>
    <w:rsid w:val="005C4A51"/>
    <w:rsid w:val="005C53DD"/>
    <w:rsid w:val="005C56E3"/>
    <w:rsid w:val="005C68AE"/>
    <w:rsid w:val="005C6E35"/>
    <w:rsid w:val="005C7153"/>
    <w:rsid w:val="005D0A33"/>
    <w:rsid w:val="005D0CEE"/>
    <w:rsid w:val="005D201B"/>
    <w:rsid w:val="005D270E"/>
    <w:rsid w:val="005D28F2"/>
    <w:rsid w:val="005D5749"/>
    <w:rsid w:val="005D7171"/>
    <w:rsid w:val="005E00FB"/>
    <w:rsid w:val="005E3E1C"/>
    <w:rsid w:val="005E62F2"/>
    <w:rsid w:val="005F1E5C"/>
    <w:rsid w:val="005F25D3"/>
    <w:rsid w:val="005F295C"/>
    <w:rsid w:val="005F42E5"/>
    <w:rsid w:val="005F431F"/>
    <w:rsid w:val="005F496C"/>
    <w:rsid w:val="005F5145"/>
    <w:rsid w:val="005F7AAA"/>
    <w:rsid w:val="00600204"/>
    <w:rsid w:val="00603483"/>
    <w:rsid w:val="00603554"/>
    <w:rsid w:val="00603AD1"/>
    <w:rsid w:val="0060448D"/>
    <w:rsid w:val="00605DB0"/>
    <w:rsid w:val="006103CD"/>
    <w:rsid w:val="00611DCA"/>
    <w:rsid w:val="00611EB1"/>
    <w:rsid w:val="00611F69"/>
    <w:rsid w:val="006122E2"/>
    <w:rsid w:val="00612E8B"/>
    <w:rsid w:val="00613240"/>
    <w:rsid w:val="00615F46"/>
    <w:rsid w:val="00615F71"/>
    <w:rsid w:val="0061641B"/>
    <w:rsid w:val="00621729"/>
    <w:rsid w:val="0062181B"/>
    <w:rsid w:val="00624E8E"/>
    <w:rsid w:val="0062517A"/>
    <w:rsid w:val="00625BDC"/>
    <w:rsid w:val="00626487"/>
    <w:rsid w:val="006264F7"/>
    <w:rsid w:val="006266CF"/>
    <w:rsid w:val="0062709C"/>
    <w:rsid w:val="00627C33"/>
    <w:rsid w:val="006301C5"/>
    <w:rsid w:val="006313C1"/>
    <w:rsid w:val="006318E4"/>
    <w:rsid w:val="006319E0"/>
    <w:rsid w:val="0063303B"/>
    <w:rsid w:val="0063314F"/>
    <w:rsid w:val="00634767"/>
    <w:rsid w:val="00634F56"/>
    <w:rsid w:val="00634F7D"/>
    <w:rsid w:val="00637013"/>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4BDA"/>
    <w:rsid w:val="00656B51"/>
    <w:rsid w:val="006573B3"/>
    <w:rsid w:val="0066003C"/>
    <w:rsid w:val="00661D74"/>
    <w:rsid w:val="00662F65"/>
    <w:rsid w:val="00665430"/>
    <w:rsid w:val="006667C4"/>
    <w:rsid w:val="00667B13"/>
    <w:rsid w:val="006725AE"/>
    <w:rsid w:val="006725C7"/>
    <w:rsid w:val="006726E9"/>
    <w:rsid w:val="006737D7"/>
    <w:rsid w:val="00673895"/>
    <w:rsid w:val="0067497A"/>
    <w:rsid w:val="00675B69"/>
    <w:rsid w:val="0067632C"/>
    <w:rsid w:val="00676378"/>
    <w:rsid w:val="00680536"/>
    <w:rsid w:val="00680AE4"/>
    <w:rsid w:val="00681482"/>
    <w:rsid w:val="00681A25"/>
    <w:rsid w:val="00683653"/>
    <w:rsid w:val="00684972"/>
    <w:rsid w:val="00684D6F"/>
    <w:rsid w:val="00685815"/>
    <w:rsid w:val="00686B53"/>
    <w:rsid w:val="00687750"/>
    <w:rsid w:val="00687A51"/>
    <w:rsid w:val="00690468"/>
    <w:rsid w:val="0069082C"/>
    <w:rsid w:val="0069125B"/>
    <w:rsid w:val="00692329"/>
    <w:rsid w:val="0069240A"/>
    <w:rsid w:val="00693571"/>
    <w:rsid w:val="0069524B"/>
    <w:rsid w:val="00695B6F"/>
    <w:rsid w:val="0069716F"/>
    <w:rsid w:val="00697E8E"/>
    <w:rsid w:val="00697EA6"/>
    <w:rsid w:val="006A308D"/>
    <w:rsid w:val="006A3346"/>
    <w:rsid w:val="006A3FC9"/>
    <w:rsid w:val="006A4B06"/>
    <w:rsid w:val="006A4D75"/>
    <w:rsid w:val="006A4F65"/>
    <w:rsid w:val="006A4FB8"/>
    <w:rsid w:val="006A531E"/>
    <w:rsid w:val="006A54B1"/>
    <w:rsid w:val="006A5E46"/>
    <w:rsid w:val="006A74B5"/>
    <w:rsid w:val="006A77FD"/>
    <w:rsid w:val="006A7A30"/>
    <w:rsid w:val="006B1356"/>
    <w:rsid w:val="006B13DB"/>
    <w:rsid w:val="006B1445"/>
    <w:rsid w:val="006B186C"/>
    <w:rsid w:val="006B1874"/>
    <w:rsid w:val="006B18EF"/>
    <w:rsid w:val="006B1A63"/>
    <w:rsid w:val="006B2054"/>
    <w:rsid w:val="006B20F9"/>
    <w:rsid w:val="006B2402"/>
    <w:rsid w:val="006B242E"/>
    <w:rsid w:val="006B24D6"/>
    <w:rsid w:val="006B2FB7"/>
    <w:rsid w:val="006B40D9"/>
    <w:rsid w:val="006B461F"/>
    <w:rsid w:val="006B5E53"/>
    <w:rsid w:val="006B6806"/>
    <w:rsid w:val="006B6D20"/>
    <w:rsid w:val="006B7121"/>
    <w:rsid w:val="006B7FE1"/>
    <w:rsid w:val="006C098D"/>
    <w:rsid w:val="006C1452"/>
    <w:rsid w:val="006C1C54"/>
    <w:rsid w:val="006C1F05"/>
    <w:rsid w:val="006C1FF2"/>
    <w:rsid w:val="006C413D"/>
    <w:rsid w:val="006C526E"/>
    <w:rsid w:val="006C5F10"/>
    <w:rsid w:val="006C640C"/>
    <w:rsid w:val="006C7781"/>
    <w:rsid w:val="006D0677"/>
    <w:rsid w:val="006D2ED2"/>
    <w:rsid w:val="006D3D30"/>
    <w:rsid w:val="006D6A18"/>
    <w:rsid w:val="006E0D6D"/>
    <w:rsid w:val="006E0E51"/>
    <w:rsid w:val="006E2269"/>
    <w:rsid w:val="006E2697"/>
    <w:rsid w:val="006E2B70"/>
    <w:rsid w:val="006E347C"/>
    <w:rsid w:val="006E39C9"/>
    <w:rsid w:val="006E500C"/>
    <w:rsid w:val="006E5FDD"/>
    <w:rsid w:val="006E6611"/>
    <w:rsid w:val="006E7E02"/>
    <w:rsid w:val="006F0716"/>
    <w:rsid w:val="006F2866"/>
    <w:rsid w:val="006F2FC8"/>
    <w:rsid w:val="006F3324"/>
    <w:rsid w:val="006F390C"/>
    <w:rsid w:val="006F408D"/>
    <w:rsid w:val="006F4616"/>
    <w:rsid w:val="006F4FEF"/>
    <w:rsid w:val="006F5071"/>
    <w:rsid w:val="007003A7"/>
    <w:rsid w:val="00700463"/>
    <w:rsid w:val="00700D55"/>
    <w:rsid w:val="007015E2"/>
    <w:rsid w:val="00701783"/>
    <w:rsid w:val="00701A90"/>
    <w:rsid w:val="00701F4B"/>
    <w:rsid w:val="007025DD"/>
    <w:rsid w:val="007038DA"/>
    <w:rsid w:val="007042AF"/>
    <w:rsid w:val="0070495C"/>
    <w:rsid w:val="0070570F"/>
    <w:rsid w:val="0070621B"/>
    <w:rsid w:val="00707FF9"/>
    <w:rsid w:val="00710495"/>
    <w:rsid w:val="0071122D"/>
    <w:rsid w:val="0071128D"/>
    <w:rsid w:val="00712CEF"/>
    <w:rsid w:val="007131A9"/>
    <w:rsid w:val="00713694"/>
    <w:rsid w:val="0071549E"/>
    <w:rsid w:val="007161FD"/>
    <w:rsid w:val="00720612"/>
    <w:rsid w:val="00721B10"/>
    <w:rsid w:val="00722024"/>
    <w:rsid w:val="007235C9"/>
    <w:rsid w:val="00723B0E"/>
    <w:rsid w:val="00723FF2"/>
    <w:rsid w:val="00724F6A"/>
    <w:rsid w:val="00725127"/>
    <w:rsid w:val="0072544F"/>
    <w:rsid w:val="00725E60"/>
    <w:rsid w:val="00726E35"/>
    <w:rsid w:val="00727360"/>
    <w:rsid w:val="007310E3"/>
    <w:rsid w:val="0073190B"/>
    <w:rsid w:val="00732862"/>
    <w:rsid w:val="00734C0B"/>
    <w:rsid w:val="00734FF1"/>
    <w:rsid w:val="007350F8"/>
    <w:rsid w:val="00736412"/>
    <w:rsid w:val="0073728C"/>
    <w:rsid w:val="0074006C"/>
    <w:rsid w:val="00740200"/>
    <w:rsid w:val="00740508"/>
    <w:rsid w:val="007405E4"/>
    <w:rsid w:val="00740A91"/>
    <w:rsid w:val="0074120D"/>
    <w:rsid w:val="007422A2"/>
    <w:rsid w:val="00742C19"/>
    <w:rsid w:val="0074353D"/>
    <w:rsid w:val="00745BE8"/>
    <w:rsid w:val="00746C69"/>
    <w:rsid w:val="00747771"/>
    <w:rsid w:val="007479FC"/>
    <w:rsid w:val="0075016B"/>
    <w:rsid w:val="007506CB"/>
    <w:rsid w:val="00750E79"/>
    <w:rsid w:val="007510B6"/>
    <w:rsid w:val="00751535"/>
    <w:rsid w:val="00751915"/>
    <w:rsid w:val="007546D1"/>
    <w:rsid w:val="00755224"/>
    <w:rsid w:val="00755394"/>
    <w:rsid w:val="007562AF"/>
    <w:rsid w:val="00756BE8"/>
    <w:rsid w:val="007578F0"/>
    <w:rsid w:val="00760097"/>
    <w:rsid w:val="0076078A"/>
    <w:rsid w:val="00761199"/>
    <w:rsid w:val="0076153E"/>
    <w:rsid w:val="00761580"/>
    <w:rsid w:val="00761651"/>
    <w:rsid w:val="007618CA"/>
    <w:rsid w:val="0076259E"/>
    <w:rsid w:val="007632D3"/>
    <w:rsid w:val="007634F3"/>
    <w:rsid w:val="0076364B"/>
    <w:rsid w:val="00765547"/>
    <w:rsid w:val="0076638B"/>
    <w:rsid w:val="00766F26"/>
    <w:rsid w:val="0076703C"/>
    <w:rsid w:val="0076797E"/>
    <w:rsid w:val="00767A42"/>
    <w:rsid w:val="00770551"/>
    <w:rsid w:val="00770ECD"/>
    <w:rsid w:val="0077274E"/>
    <w:rsid w:val="00772AE5"/>
    <w:rsid w:val="00773824"/>
    <w:rsid w:val="00773E21"/>
    <w:rsid w:val="00776962"/>
    <w:rsid w:val="00777323"/>
    <w:rsid w:val="007776CA"/>
    <w:rsid w:val="00777816"/>
    <w:rsid w:val="00781340"/>
    <w:rsid w:val="00783AE4"/>
    <w:rsid w:val="0078442A"/>
    <w:rsid w:val="00784D40"/>
    <w:rsid w:val="0078600F"/>
    <w:rsid w:val="00786355"/>
    <w:rsid w:val="007874BF"/>
    <w:rsid w:val="00790CC4"/>
    <w:rsid w:val="0079109E"/>
    <w:rsid w:val="007915B6"/>
    <w:rsid w:val="00792EFD"/>
    <w:rsid w:val="0079358F"/>
    <w:rsid w:val="00793594"/>
    <w:rsid w:val="00794316"/>
    <w:rsid w:val="00794821"/>
    <w:rsid w:val="00795912"/>
    <w:rsid w:val="00796687"/>
    <w:rsid w:val="00796DF1"/>
    <w:rsid w:val="00796E48"/>
    <w:rsid w:val="0079793A"/>
    <w:rsid w:val="00797A97"/>
    <w:rsid w:val="007A0DB6"/>
    <w:rsid w:val="007A0F05"/>
    <w:rsid w:val="007A0F53"/>
    <w:rsid w:val="007A170E"/>
    <w:rsid w:val="007A278B"/>
    <w:rsid w:val="007A30FB"/>
    <w:rsid w:val="007A48FA"/>
    <w:rsid w:val="007A5694"/>
    <w:rsid w:val="007A5727"/>
    <w:rsid w:val="007A631A"/>
    <w:rsid w:val="007A71D0"/>
    <w:rsid w:val="007A770C"/>
    <w:rsid w:val="007A7A77"/>
    <w:rsid w:val="007B0D33"/>
    <w:rsid w:val="007B18E7"/>
    <w:rsid w:val="007B1C6E"/>
    <w:rsid w:val="007B2EF3"/>
    <w:rsid w:val="007B34D4"/>
    <w:rsid w:val="007B3C4F"/>
    <w:rsid w:val="007B45C5"/>
    <w:rsid w:val="007B4F89"/>
    <w:rsid w:val="007B5B1E"/>
    <w:rsid w:val="007B6EBF"/>
    <w:rsid w:val="007B7114"/>
    <w:rsid w:val="007C034D"/>
    <w:rsid w:val="007C0D74"/>
    <w:rsid w:val="007C1841"/>
    <w:rsid w:val="007C24A0"/>
    <w:rsid w:val="007C2E7C"/>
    <w:rsid w:val="007C3F13"/>
    <w:rsid w:val="007C4147"/>
    <w:rsid w:val="007C46A6"/>
    <w:rsid w:val="007D01BA"/>
    <w:rsid w:val="007D0254"/>
    <w:rsid w:val="007D1B02"/>
    <w:rsid w:val="007D25EF"/>
    <w:rsid w:val="007D2DF7"/>
    <w:rsid w:val="007D2EFD"/>
    <w:rsid w:val="007D5C56"/>
    <w:rsid w:val="007E37AE"/>
    <w:rsid w:val="007E3865"/>
    <w:rsid w:val="007E3F86"/>
    <w:rsid w:val="007E4B96"/>
    <w:rsid w:val="007E539E"/>
    <w:rsid w:val="007E742B"/>
    <w:rsid w:val="007E783B"/>
    <w:rsid w:val="007F1032"/>
    <w:rsid w:val="007F18D4"/>
    <w:rsid w:val="007F264F"/>
    <w:rsid w:val="007F4095"/>
    <w:rsid w:val="007F5247"/>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3368"/>
    <w:rsid w:val="00815880"/>
    <w:rsid w:val="00816A3A"/>
    <w:rsid w:val="00816A50"/>
    <w:rsid w:val="00817F4D"/>
    <w:rsid w:val="008201C0"/>
    <w:rsid w:val="00820D8C"/>
    <w:rsid w:val="008222BC"/>
    <w:rsid w:val="00822F2E"/>
    <w:rsid w:val="00823392"/>
    <w:rsid w:val="00824DBC"/>
    <w:rsid w:val="00825DAD"/>
    <w:rsid w:val="00826556"/>
    <w:rsid w:val="00826F5D"/>
    <w:rsid w:val="00830358"/>
    <w:rsid w:val="00830AF4"/>
    <w:rsid w:val="00830AFF"/>
    <w:rsid w:val="00830D18"/>
    <w:rsid w:val="00832540"/>
    <w:rsid w:val="0083264F"/>
    <w:rsid w:val="00832BCA"/>
    <w:rsid w:val="00833CF7"/>
    <w:rsid w:val="0083431B"/>
    <w:rsid w:val="008346BF"/>
    <w:rsid w:val="0083475E"/>
    <w:rsid w:val="00834CE1"/>
    <w:rsid w:val="00835F24"/>
    <w:rsid w:val="008363AE"/>
    <w:rsid w:val="00836C59"/>
    <w:rsid w:val="00836EFB"/>
    <w:rsid w:val="0083725A"/>
    <w:rsid w:val="00842BBE"/>
    <w:rsid w:val="00844CB2"/>
    <w:rsid w:val="00846D1A"/>
    <w:rsid w:val="00846DC6"/>
    <w:rsid w:val="00847925"/>
    <w:rsid w:val="00850FB2"/>
    <w:rsid w:val="00851346"/>
    <w:rsid w:val="00851E3D"/>
    <w:rsid w:val="00854AE8"/>
    <w:rsid w:val="0085529D"/>
    <w:rsid w:val="008563FC"/>
    <w:rsid w:val="008566F1"/>
    <w:rsid w:val="00856E8C"/>
    <w:rsid w:val="0085713E"/>
    <w:rsid w:val="00857945"/>
    <w:rsid w:val="00857F3E"/>
    <w:rsid w:val="00860FF2"/>
    <w:rsid w:val="008617A8"/>
    <w:rsid w:val="00861FED"/>
    <w:rsid w:val="008621C3"/>
    <w:rsid w:val="008624E0"/>
    <w:rsid w:val="0086273A"/>
    <w:rsid w:val="008627CF"/>
    <w:rsid w:val="00862F06"/>
    <w:rsid w:val="00864722"/>
    <w:rsid w:val="008647A5"/>
    <w:rsid w:val="00864BE3"/>
    <w:rsid w:val="008673B5"/>
    <w:rsid w:val="0086745A"/>
    <w:rsid w:val="008675AA"/>
    <w:rsid w:val="00867BCE"/>
    <w:rsid w:val="0087062F"/>
    <w:rsid w:val="00871332"/>
    <w:rsid w:val="00871AAF"/>
    <w:rsid w:val="00873443"/>
    <w:rsid w:val="00873549"/>
    <w:rsid w:val="00873B4C"/>
    <w:rsid w:val="00874755"/>
    <w:rsid w:val="0087545E"/>
    <w:rsid w:val="00875E84"/>
    <w:rsid w:val="008774A1"/>
    <w:rsid w:val="0087777B"/>
    <w:rsid w:val="00877FCB"/>
    <w:rsid w:val="00881615"/>
    <w:rsid w:val="008825C2"/>
    <w:rsid w:val="00882806"/>
    <w:rsid w:val="00882A40"/>
    <w:rsid w:val="00882ABD"/>
    <w:rsid w:val="0088350C"/>
    <w:rsid w:val="00884D87"/>
    <w:rsid w:val="0088558D"/>
    <w:rsid w:val="008867E1"/>
    <w:rsid w:val="00886946"/>
    <w:rsid w:val="008876A8"/>
    <w:rsid w:val="00887930"/>
    <w:rsid w:val="00887BB1"/>
    <w:rsid w:val="008908CE"/>
    <w:rsid w:val="00891091"/>
    <w:rsid w:val="008916C0"/>
    <w:rsid w:val="00891AEF"/>
    <w:rsid w:val="00891D83"/>
    <w:rsid w:val="00892007"/>
    <w:rsid w:val="008927F9"/>
    <w:rsid w:val="00892B24"/>
    <w:rsid w:val="00893D72"/>
    <w:rsid w:val="00895395"/>
    <w:rsid w:val="00895A97"/>
    <w:rsid w:val="00896B4E"/>
    <w:rsid w:val="00897A91"/>
    <w:rsid w:val="008A20AD"/>
    <w:rsid w:val="008A45E8"/>
    <w:rsid w:val="008A536C"/>
    <w:rsid w:val="008A605B"/>
    <w:rsid w:val="008A648B"/>
    <w:rsid w:val="008A7F86"/>
    <w:rsid w:val="008B0168"/>
    <w:rsid w:val="008B1486"/>
    <w:rsid w:val="008B3971"/>
    <w:rsid w:val="008B46AC"/>
    <w:rsid w:val="008B4FBA"/>
    <w:rsid w:val="008B538E"/>
    <w:rsid w:val="008B6181"/>
    <w:rsid w:val="008B656A"/>
    <w:rsid w:val="008C1C11"/>
    <w:rsid w:val="008C26AB"/>
    <w:rsid w:val="008C4911"/>
    <w:rsid w:val="008C4F49"/>
    <w:rsid w:val="008C508A"/>
    <w:rsid w:val="008C565D"/>
    <w:rsid w:val="008C586D"/>
    <w:rsid w:val="008C5900"/>
    <w:rsid w:val="008C641D"/>
    <w:rsid w:val="008C6DA3"/>
    <w:rsid w:val="008D0DC9"/>
    <w:rsid w:val="008D287B"/>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17BC"/>
    <w:rsid w:val="008F48FA"/>
    <w:rsid w:val="008F501C"/>
    <w:rsid w:val="008F5C76"/>
    <w:rsid w:val="008F5D95"/>
    <w:rsid w:val="008F6339"/>
    <w:rsid w:val="008F6E51"/>
    <w:rsid w:val="008F6FF0"/>
    <w:rsid w:val="008F71BC"/>
    <w:rsid w:val="008F759A"/>
    <w:rsid w:val="008F7B3D"/>
    <w:rsid w:val="00900086"/>
    <w:rsid w:val="00900578"/>
    <w:rsid w:val="009007D8"/>
    <w:rsid w:val="00900A00"/>
    <w:rsid w:val="009010CD"/>
    <w:rsid w:val="009016A3"/>
    <w:rsid w:val="00902B6F"/>
    <w:rsid w:val="00904469"/>
    <w:rsid w:val="009048D1"/>
    <w:rsid w:val="009048D9"/>
    <w:rsid w:val="009050A2"/>
    <w:rsid w:val="0090626C"/>
    <w:rsid w:val="00907510"/>
    <w:rsid w:val="0091009E"/>
    <w:rsid w:val="009109F6"/>
    <w:rsid w:val="0091129F"/>
    <w:rsid w:val="009116B2"/>
    <w:rsid w:val="00911DE8"/>
    <w:rsid w:val="009133B7"/>
    <w:rsid w:val="00913674"/>
    <w:rsid w:val="00913839"/>
    <w:rsid w:val="009142B3"/>
    <w:rsid w:val="009146A4"/>
    <w:rsid w:val="0091628E"/>
    <w:rsid w:val="00917810"/>
    <w:rsid w:val="00917AEA"/>
    <w:rsid w:val="00920B9E"/>
    <w:rsid w:val="00924158"/>
    <w:rsid w:val="00925788"/>
    <w:rsid w:val="00926607"/>
    <w:rsid w:val="00926867"/>
    <w:rsid w:val="00930A86"/>
    <w:rsid w:val="00931F3C"/>
    <w:rsid w:val="009327CE"/>
    <w:rsid w:val="009329CE"/>
    <w:rsid w:val="00932AE4"/>
    <w:rsid w:val="00933B14"/>
    <w:rsid w:val="00933BEE"/>
    <w:rsid w:val="009341EF"/>
    <w:rsid w:val="009348D7"/>
    <w:rsid w:val="00935020"/>
    <w:rsid w:val="009352B0"/>
    <w:rsid w:val="00937D17"/>
    <w:rsid w:val="009408E2"/>
    <w:rsid w:val="00941007"/>
    <w:rsid w:val="00941170"/>
    <w:rsid w:val="009417A4"/>
    <w:rsid w:val="009417F4"/>
    <w:rsid w:val="00941EAB"/>
    <w:rsid w:val="009420FA"/>
    <w:rsid w:val="009437FB"/>
    <w:rsid w:val="00943964"/>
    <w:rsid w:val="00944021"/>
    <w:rsid w:val="00944386"/>
    <w:rsid w:val="009454FC"/>
    <w:rsid w:val="00945737"/>
    <w:rsid w:val="0094573D"/>
    <w:rsid w:val="00946023"/>
    <w:rsid w:val="009468B4"/>
    <w:rsid w:val="00946976"/>
    <w:rsid w:val="009472DA"/>
    <w:rsid w:val="0094758D"/>
    <w:rsid w:val="0095021E"/>
    <w:rsid w:val="00951DF5"/>
    <w:rsid w:val="00952064"/>
    <w:rsid w:val="00952D77"/>
    <w:rsid w:val="00953717"/>
    <w:rsid w:val="00954900"/>
    <w:rsid w:val="00954A31"/>
    <w:rsid w:val="0095681D"/>
    <w:rsid w:val="00956C28"/>
    <w:rsid w:val="00957584"/>
    <w:rsid w:val="00960CCA"/>
    <w:rsid w:val="00960D74"/>
    <w:rsid w:val="00961B13"/>
    <w:rsid w:val="009628F4"/>
    <w:rsid w:val="00962966"/>
    <w:rsid w:val="00962CE4"/>
    <w:rsid w:val="0096307F"/>
    <w:rsid w:val="00963BEB"/>
    <w:rsid w:val="009640AC"/>
    <w:rsid w:val="00964C06"/>
    <w:rsid w:val="0096587F"/>
    <w:rsid w:val="00965898"/>
    <w:rsid w:val="00966909"/>
    <w:rsid w:val="00966F9A"/>
    <w:rsid w:val="00967CBE"/>
    <w:rsid w:val="00967FD8"/>
    <w:rsid w:val="0097024F"/>
    <w:rsid w:val="00971DD6"/>
    <w:rsid w:val="00971E3A"/>
    <w:rsid w:val="0097208C"/>
    <w:rsid w:val="00972271"/>
    <w:rsid w:val="00972B54"/>
    <w:rsid w:val="00972C74"/>
    <w:rsid w:val="00972FDE"/>
    <w:rsid w:val="00974EDE"/>
    <w:rsid w:val="009757ED"/>
    <w:rsid w:val="00976709"/>
    <w:rsid w:val="0097689D"/>
    <w:rsid w:val="00976DBF"/>
    <w:rsid w:val="00980C45"/>
    <w:rsid w:val="009823B1"/>
    <w:rsid w:val="00982EA0"/>
    <w:rsid w:val="00983C50"/>
    <w:rsid w:val="009843AB"/>
    <w:rsid w:val="0098487E"/>
    <w:rsid w:val="00984DEA"/>
    <w:rsid w:val="009868C6"/>
    <w:rsid w:val="00990281"/>
    <w:rsid w:val="009925A5"/>
    <w:rsid w:val="00992FEE"/>
    <w:rsid w:val="009933A7"/>
    <w:rsid w:val="00997B12"/>
    <w:rsid w:val="00997DF9"/>
    <w:rsid w:val="009A0173"/>
    <w:rsid w:val="009A0695"/>
    <w:rsid w:val="009A0E4E"/>
    <w:rsid w:val="009A203C"/>
    <w:rsid w:val="009A31C9"/>
    <w:rsid w:val="009A32D5"/>
    <w:rsid w:val="009A475B"/>
    <w:rsid w:val="009A4B26"/>
    <w:rsid w:val="009A5C7D"/>
    <w:rsid w:val="009A6929"/>
    <w:rsid w:val="009B14C3"/>
    <w:rsid w:val="009B2F9B"/>
    <w:rsid w:val="009B399C"/>
    <w:rsid w:val="009B3C81"/>
    <w:rsid w:val="009B3DDA"/>
    <w:rsid w:val="009B4512"/>
    <w:rsid w:val="009B5534"/>
    <w:rsid w:val="009B58AC"/>
    <w:rsid w:val="009B5C1B"/>
    <w:rsid w:val="009B6F33"/>
    <w:rsid w:val="009C11EB"/>
    <w:rsid w:val="009C3341"/>
    <w:rsid w:val="009C500E"/>
    <w:rsid w:val="009C5262"/>
    <w:rsid w:val="009C5705"/>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26F9"/>
    <w:rsid w:val="009E3192"/>
    <w:rsid w:val="009E669F"/>
    <w:rsid w:val="009E6CF4"/>
    <w:rsid w:val="009E6ED4"/>
    <w:rsid w:val="009E7A51"/>
    <w:rsid w:val="009F08EF"/>
    <w:rsid w:val="009F2B68"/>
    <w:rsid w:val="009F44B1"/>
    <w:rsid w:val="009F5DC9"/>
    <w:rsid w:val="009F5EF7"/>
    <w:rsid w:val="009F69D1"/>
    <w:rsid w:val="009F6E20"/>
    <w:rsid w:val="00A01D5E"/>
    <w:rsid w:val="00A03737"/>
    <w:rsid w:val="00A03DDA"/>
    <w:rsid w:val="00A048FA"/>
    <w:rsid w:val="00A04F27"/>
    <w:rsid w:val="00A050F2"/>
    <w:rsid w:val="00A057FF"/>
    <w:rsid w:val="00A06866"/>
    <w:rsid w:val="00A06B1D"/>
    <w:rsid w:val="00A07490"/>
    <w:rsid w:val="00A1055E"/>
    <w:rsid w:val="00A11CA2"/>
    <w:rsid w:val="00A11F86"/>
    <w:rsid w:val="00A15096"/>
    <w:rsid w:val="00A153C4"/>
    <w:rsid w:val="00A15532"/>
    <w:rsid w:val="00A202A7"/>
    <w:rsid w:val="00A2058F"/>
    <w:rsid w:val="00A211F0"/>
    <w:rsid w:val="00A2171D"/>
    <w:rsid w:val="00A22B4F"/>
    <w:rsid w:val="00A239EC"/>
    <w:rsid w:val="00A23DF0"/>
    <w:rsid w:val="00A23E63"/>
    <w:rsid w:val="00A24CEF"/>
    <w:rsid w:val="00A25E49"/>
    <w:rsid w:val="00A2668B"/>
    <w:rsid w:val="00A27DA9"/>
    <w:rsid w:val="00A308BA"/>
    <w:rsid w:val="00A32AC5"/>
    <w:rsid w:val="00A340AA"/>
    <w:rsid w:val="00A35E85"/>
    <w:rsid w:val="00A36785"/>
    <w:rsid w:val="00A3727C"/>
    <w:rsid w:val="00A37541"/>
    <w:rsid w:val="00A4162B"/>
    <w:rsid w:val="00A41D6C"/>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4C4A"/>
    <w:rsid w:val="00A5562C"/>
    <w:rsid w:val="00A55A6C"/>
    <w:rsid w:val="00A55C06"/>
    <w:rsid w:val="00A56C77"/>
    <w:rsid w:val="00A57433"/>
    <w:rsid w:val="00A6068B"/>
    <w:rsid w:val="00A60B36"/>
    <w:rsid w:val="00A621AC"/>
    <w:rsid w:val="00A62C1C"/>
    <w:rsid w:val="00A658AD"/>
    <w:rsid w:val="00A6661D"/>
    <w:rsid w:val="00A66908"/>
    <w:rsid w:val="00A67389"/>
    <w:rsid w:val="00A675C0"/>
    <w:rsid w:val="00A67DDA"/>
    <w:rsid w:val="00A703B9"/>
    <w:rsid w:val="00A70733"/>
    <w:rsid w:val="00A70B5B"/>
    <w:rsid w:val="00A71943"/>
    <w:rsid w:val="00A72924"/>
    <w:rsid w:val="00A73A90"/>
    <w:rsid w:val="00A75367"/>
    <w:rsid w:val="00A75FA9"/>
    <w:rsid w:val="00A761FF"/>
    <w:rsid w:val="00A77980"/>
    <w:rsid w:val="00A80280"/>
    <w:rsid w:val="00A809F4"/>
    <w:rsid w:val="00A81F9C"/>
    <w:rsid w:val="00A822D5"/>
    <w:rsid w:val="00A832A9"/>
    <w:rsid w:val="00A83F55"/>
    <w:rsid w:val="00A85854"/>
    <w:rsid w:val="00A86DBF"/>
    <w:rsid w:val="00A87DEE"/>
    <w:rsid w:val="00A87E43"/>
    <w:rsid w:val="00A91B55"/>
    <w:rsid w:val="00A93435"/>
    <w:rsid w:val="00A941AA"/>
    <w:rsid w:val="00A94E69"/>
    <w:rsid w:val="00A950E0"/>
    <w:rsid w:val="00A963B0"/>
    <w:rsid w:val="00A96A1F"/>
    <w:rsid w:val="00A96C06"/>
    <w:rsid w:val="00A96DDE"/>
    <w:rsid w:val="00A9792F"/>
    <w:rsid w:val="00AA1148"/>
    <w:rsid w:val="00AA189F"/>
    <w:rsid w:val="00AA19A4"/>
    <w:rsid w:val="00AA202E"/>
    <w:rsid w:val="00AA2431"/>
    <w:rsid w:val="00AA2A5D"/>
    <w:rsid w:val="00AA2BB6"/>
    <w:rsid w:val="00AA32A3"/>
    <w:rsid w:val="00AA38A1"/>
    <w:rsid w:val="00AA3D92"/>
    <w:rsid w:val="00AA47DE"/>
    <w:rsid w:val="00AA4D0F"/>
    <w:rsid w:val="00AA5D0A"/>
    <w:rsid w:val="00AA5DB6"/>
    <w:rsid w:val="00AB15B9"/>
    <w:rsid w:val="00AB221C"/>
    <w:rsid w:val="00AB25EC"/>
    <w:rsid w:val="00AB433D"/>
    <w:rsid w:val="00AB4851"/>
    <w:rsid w:val="00AB6B28"/>
    <w:rsid w:val="00AB72DD"/>
    <w:rsid w:val="00AB75A2"/>
    <w:rsid w:val="00AC0030"/>
    <w:rsid w:val="00AC0246"/>
    <w:rsid w:val="00AC0AB4"/>
    <w:rsid w:val="00AC16DA"/>
    <w:rsid w:val="00AC2148"/>
    <w:rsid w:val="00AC2CFE"/>
    <w:rsid w:val="00AC3794"/>
    <w:rsid w:val="00AC3827"/>
    <w:rsid w:val="00AC3C1F"/>
    <w:rsid w:val="00AC3CB7"/>
    <w:rsid w:val="00AC4F45"/>
    <w:rsid w:val="00AC5B74"/>
    <w:rsid w:val="00AC7BDB"/>
    <w:rsid w:val="00AD0EF2"/>
    <w:rsid w:val="00AD0F0B"/>
    <w:rsid w:val="00AD20D4"/>
    <w:rsid w:val="00AD20F0"/>
    <w:rsid w:val="00AD2D29"/>
    <w:rsid w:val="00AD3638"/>
    <w:rsid w:val="00AD3D77"/>
    <w:rsid w:val="00AD481A"/>
    <w:rsid w:val="00AD5301"/>
    <w:rsid w:val="00AD557F"/>
    <w:rsid w:val="00AE09E3"/>
    <w:rsid w:val="00AE1D55"/>
    <w:rsid w:val="00AE2BAE"/>
    <w:rsid w:val="00AE340B"/>
    <w:rsid w:val="00AE5FA7"/>
    <w:rsid w:val="00AF148B"/>
    <w:rsid w:val="00AF1CF5"/>
    <w:rsid w:val="00AF284F"/>
    <w:rsid w:val="00AF29CA"/>
    <w:rsid w:val="00AF2E56"/>
    <w:rsid w:val="00AF328C"/>
    <w:rsid w:val="00AF388A"/>
    <w:rsid w:val="00AF5A5A"/>
    <w:rsid w:val="00AF5D7A"/>
    <w:rsid w:val="00AF5F7B"/>
    <w:rsid w:val="00AF78ED"/>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54FC"/>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3C05"/>
    <w:rsid w:val="00B44CA0"/>
    <w:rsid w:val="00B45289"/>
    <w:rsid w:val="00B469D3"/>
    <w:rsid w:val="00B46E93"/>
    <w:rsid w:val="00B47131"/>
    <w:rsid w:val="00B47197"/>
    <w:rsid w:val="00B474E5"/>
    <w:rsid w:val="00B4751A"/>
    <w:rsid w:val="00B50615"/>
    <w:rsid w:val="00B51467"/>
    <w:rsid w:val="00B51956"/>
    <w:rsid w:val="00B53E45"/>
    <w:rsid w:val="00B53F60"/>
    <w:rsid w:val="00B54318"/>
    <w:rsid w:val="00B5470D"/>
    <w:rsid w:val="00B55320"/>
    <w:rsid w:val="00B55AB9"/>
    <w:rsid w:val="00B56A5B"/>
    <w:rsid w:val="00B56BC8"/>
    <w:rsid w:val="00B56BF3"/>
    <w:rsid w:val="00B57713"/>
    <w:rsid w:val="00B577D7"/>
    <w:rsid w:val="00B57AA7"/>
    <w:rsid w:val="00B57DEA"/>
    <w:rsid w:val="00B60ADD"/>
    <w:rsid w:val="00B60D2F"/>
    <w:rsid w:val="00B61A56"/>
    <w:rsid w:val="00B6370F"/>
    <w:rsid w:val="00B63AFA"/>
    <w:rsid w:val="00B65708"/>
    <w:rsid w:val="00B66C43"/>
    <w:rsid w:val="00B67CF5"/>
    <w:rsid w:val="00B74797"/>
    <w:rsid w:val="00B748F1"/>
    <w:rsid w:val="00B74AFA"/>
    <w:rsid w:val="00B74C51"/>
    <w:rsid w:val="00B774E8"/>
    <w:rsid w:val="00B8020D"/>
    <w:rsid w:val="00B80626"/>
    <w:rsid w:val="00B80DB1"/>
    <w:rsid w:val="00B813EA"/>
    <w:rsid w:val="00B81903"/>
    <w:rsid w:val="00B82103"/>
    <w:rsid w:val="00B84773"/>
    <w:rsid w:val="00B84AE7"/>
    <w:rsid w:val="00B84AE8"/>
    <w:rsid w:val="00B85984"/>
    <w:rsid w:val="00B85C31"/>
    <w:rsid w:val="00B86FE0"/>
    <w:rsid w:val="00B900EC"/>
    <w:rsid w:val="00B911E3"/>
    <w:rsid w:val="00B91F24"/>
    <w:rsid w:val="00B961DC"/>
    <w:rsid w:val="00B96F8D"/>
    <w:rsid w:val="00B9766B"/>
    <w:rsid w:val="00BA20D7"/>
    <w:rsid w:val="00BA238F"/>
    <w:rsid w:val="00BA2A2A"/>
    <w:rsid w:val="00BA46A0"/>
    <w:rsid w:val="00BA478F"/>
    <w:rsid w:val="00BA4AAF"/>
    <w:rsid w:val="00BA710C"/>
    <w:rsid w:val="00BB0440"/>
    <w:rsid w:val="00BB12FB"/>
    <w:rsid w:val="00BB2C87"/>
    <w:rsid w:val="00BB3957"/>
    <w:rsid w:val="00BB3996"/>
    <w:rsid w:val="00BB5241"/>
    <w:rsid w:val="00BB5BD7"/>
    <w:rsid w:val="00BB7023"/>
    <w:rsid w:val="00BB7551"/>
    <w:rsid w:val="00BB77CE"/>
    <w:rsid w:val="00BC02E9"/>
    <w:rsid w:val="00BC0BF3"/>
    <w:rsid w:val="00BC0F43"/>
    <w:rsid w:val="00BC1B4D"/>
    <w:rsid w:val="00BC20CC"/>
    <w:rsid w:val="00BC325E"/>
    <w:rsid w:val="00BC38A0"/>
    <w:rsid w:val="00BC41D6"/>
    <w:rsid w:val="00BC43FD"/>
    <w:rsid w:val="00BC6165"/>
    <w:rsid w:val="00BC6587"/>
    <w:rsid w:val="00BC7541"/>
    <w:rsid w:val="00BC7652"/>
    <w:rsid w:val="00BD04D1"/>
    <w:rsid w:val="00BD054C"/>
    <w:rsid w:val="00BD1150"/>
    <w:rsid w:val="00BD1F17"/>
    <w:rsid w:val="00BD2003"/>
    <w:rsid w:val="00BD2197"/>
    <w:rsid w:val="00BD3C86"/>
    <w:rsid w:val="00BD44AD"/>
    <w:rsid w:val="00BD483B"/>
    <w:rsid w:val="00BD48D0"/>
    <w:rsid w:val="00BD4DBE"/>
    <w:rsid w:val="00BD69CB"/>
    <w:rsid w:val="00BD7256"/>
    <w:rsid w:val="00BE0678"/>
    <w:rsid w:val="00BE1A94"/>
    <w:rsid w:val="00BE1AD9"/>
    <w:rsid w:val="00BE24AA"/>
    <w:rsid w:val="00BE24E1"/>
    <w:rsid w:val="00BE3E53"/>
    <w:rsid w:val="00BE4882"/>
    <w:rsid w:val="00BE554E"/>
    <w:rsid w:val="00BE5CC7"/>
    <w:rsid w:val="00BE5CE8"/>
    <w:rsid w:val="00BE6F36"/>
    <w:rsid w:val="00BE73AC"/>
    <w:rsid w:val="00BE7425"/>
    <w:rsid w:val="00BE7A45"/>
    <w:rsid w:val="00BF0F1C"/>
    <w:rsid w:val="00BF26BD"/>
    <w:rsid w:val="00BF3B8E"/>
    <w:rsid w:val="00BF4AE8"/>
    <w:rsid w:val="00BF57DB"/>
    <w:rsid w:val="00BF5C50"/>
    <w:rsid w:val="00BF6D60"/>
    <w:rsid w:val="00C003A4"/>
    <w:rsid w:val="00C01213"/>
    <w:rsid w:val="00C0128F"/>
    <w:rsid w:val="00C04B40"/>
    <w:rsid w:val="00C06326"/>
    <w:rsid w:val="00C06D2D"/>
    <w:rsid w:val="00C0776F"/>
    <w:rsid w:val="00C07D09"/>
    <w:rsid w:val="00C10232"/>
    <w:rsid w:val="00C10873"/>
    <w:rsid w:val="00C11889"/>
    <w:rsid w:val="00C12A45"/>
    <w:rsid w:val="00C1323A"/>
    <w:rsid w:val="00C14922"/>
    <w:rsid w:val="00C14E88"/>
    <w:rsid w:val="00C150A4"/>
    <w:rsid w:val="00C15639"/>
    <w:rsid w:val="00C16ABF"/>
    <w:rsid w:val="00C176E2"/>
    <w:rsid w:val="00C20968"/>
    <w:rsid w:val="00C21D7D"/>
    <w:rsid w:val="00C241E8"/>
    <w:rsid w:val="00C24697"/>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0A4D"/>
    <w:rsid w:val="00C42515"/>
    <w:rsid w:val="00C426DC"/>
    <w:rsid w:val="00C43CB3"/>
    <w:rsid w:val="00C43FFA"/>
    <w:rsid w:val="00C443A5"/>
    <w:rsid w:val="00C445F7"/>
    <w:rsid w:val="00C45577"/>
    <w:rsid w:val="00C45E7A"/>
    <w:rsid w:val="00C461D7"/>
    <w:rsid w:val="00C4798C"/>
    <w:rsid w:val="00C50666"/>
    <w:rsid w:val="00C50758"/>
    <w:rsid w:val="00C53933"/>
    <w:rsid w:val="00C544C7"/>
    <w:rsid w:val="00C54BDE"/>
    <w:rsid w:val="00C557AC"/>
    <w:rsid w:val="00C56419"/>
    <w:rsid w:val="00C571AD"/>
    <w:rsid w:val="00C60411"/>
    <w:rsid w:val="00C60B80"/>
    <w:rsid w:val="00C616D4"/>
    <w:rsid w:val="00C61B4F"/>
    <w:rsid w:val="00C61B63"/>
    <w:rsid w:val="00C62109"/>
    <w:rsid w:val="00C628D7"/>
    <w:rsid w:val="00C62BAE"/>
    <w:rsid w:val="00C632FD"/>
    <w:rsid w:val="00C638B1"/>
    <w:rsid w:val="00C641B8"/>
    <w:rsid w:val="00C662B0"/>
    <w:rsid w:val="00C66306"/>
    <w:rsid w:val="00C67F85"/>
    <w:rsid w:val="00C70833"/>
    <w:rsid w:val="00C70BEC"/>
    <w:rsid w:val="00C71315"/>
    <w:rsid w:val="00C7217E"/>
    <w:rsid w:val="00C72E1D"/>
    <w:rsid w:val="00C74165"/>
    <w:rsid w:val="00C7470F"/>
    <w:rsid w:val="00C76D98"/>
    <w:rsid w:val="00C81EDB"/>
    <w:rsid w:val="00C822BA"/>
    <w:rsid w:val="00C8272B"/>
    <w:rsid w:val="00C8285C"/>
    <w:rsid w:val="00C82AE2"/>
    <w:rsid w:val="00C83520"/>
    <w:rsid w:val="00C83D94"/>
    <w:rsid w:val="00C83DA5"/>
    <w:rsid w:val="00C90169"/>
    <w:rsid w:val="00C91176"/>
    <w:rsid w:val="00C921A1"/>
    <w:rsid w:val="00C93167"/>
    <w:rsid w:val="00C93451"/>
    <w:rsid w:val="00C93EEE"/>
    <w:rsid w:val="00C94B9C"/>
    <w:rsid w:val="00C96031"/>
    <w:rsid w:val="00CA0988"/>
    <w:rsid w:val="00CA0C5A"/>
    <w:rsid w:val="00CA0DBA"/>
    <w:rsid w:val="00CA111B"/>
    <w:rsid w:val="00CA1268"/>
    <w:rsid w:val="00CA1292"/>
    <w:rsid w:val="00CA1A90"/>
    <w:rsid w:val="00CA1E59"/>
    <w:rsid w:val="00CA2E97"/>
    <w:rsid w:val="00CA2F6D"/>
    <w:rsid w:val="00CA3B86"/>
    <w:rsid w:val="00CA448A"/>
    <w:rsid w:val="00CA4A71"/>
    <w:rsid w:val="00CA4C7C"/>
    <w:rsid w:val="00CA4FA1"/>
    <w:rsid w:val="00CA543F"/>
    <w:rsid w:val="00CA58EC"/>
    <w:rsid w:val="00CA6011"/>
    <w:rsid w:val="00CA6588"/>
    <w:rsid w:val="00CA6C94"/>
    <w:rsid w:val="00CA72D1"/>
    <w:rsid w:val="00CA79EA"/>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D85"/>
    <w:rsid w:val="00CC1E8C"/>
    <w:rsid w:val="00CC1F9A"/>
    <w:rsid w:val="00CC261F"/>
    <w:rsid w:val="00CC39AB"/>
    <w:rsid w:val="00CC3B5F"/>
    <w:rsid w:val="00CC3C0C"/>
    <w:rsid w:val="00CC402A"/>
    <w:rsid w:val="00CC5620"/>
    <w:rsid w:val="00CC5DF7"/>
    <w:rsid w:val="00CC5E8D"/>
    <w:rsid w:val="00CC6468"/>
    <w:rsid w:val="00CC697B"/>
    <w:rsid w:val="00CC73E3"/>
    <w:rsid w:val="00CD0B2D"/>
    <w:rsid w:val="00CD2134"/>
    <w:rsid w:val="00CD226C"/>
    <w:rsid w:val="00CD33F5"/>
    <w:rsid w:val="00CD3597"/>
    <w:rsid w:val="00CD35CC"/>
    <w:rsid w:val="00CD3ADB"/>
    <w:rsid w:val="00CD3B94"/>
    <w:rsid w:val="00CD44AE"/>
    <w:rsid w:val="00CD45D5"/>
    <w:rsid w:val="00CD4992"/>
    <w:rsid w:val="00CD78EC"/>
    <w:rsid w:val="00CD7E4B"/>
    <w:rsid w:val="00CD7EA2"/>
    <w:rsid w:val="00CE0261"/>
    <w:rsid w:val="00CE07E1"/>
    <w:rsid w:val="00CE0919"/>
    <w:rsid w:val="00CE0DB5"/>
    <w:rsid w:val="00CE264F"/>
    <w:rsid w:val="00CE3760"/>
    <w:rsid w:val="00CE3A50"/>
    <w:rsid w:val="00CE606B"/>
    <w:rsid w:val="00CE769B"/>
    <w:rsid w:val="00CF09A0"/>
    <w:rsid w:val="00CF1528"/>
    <w:rsid w:val="00CF16D7"/>
    <w:rsid w:val="00CF2966"/>
    <w:rsid w:val="00CF4172"/>
    <w:rsid w:val="00CF4680"/>
    <w:rsid w:val="00CF4889"/>
    <w:rsid w:val="00CF5A15"/>
    <w:rsid w:val="00CF679D"/>
    <w:rsid w:val="00CF6AF1"/>
    <w:rsid w:val="00CF6FA4"/>
    <w:rsid w:val="00CF6FB2"/>
    <w:rsid w:val="00D00B4A"/>
    <w:rsid w:val="00D011A5"/>
    <w:rsid w:val="00D01306"/>
    <w:rsid w:val="00D014B2"/>
    <w:rsid w:val="00D01556"/>
    <w:rsid w:val="00D01A5A"/>
    <w:rsid w:val="00D0274E"/>
    <w:rsid w:val="00D02788"/>
    <w:rsid w:val="00D027D4"/>
    <w:rsid w:val="00D02884"/>
    <w:rsid w:val="00D0365A"/>
    <w:rsid w:val="00D0483B"/>
    <w:rsid w:val="00D0525F"/>
    <w:rsid w:val="00D05699"/>
    <w:rsid w:val="00D05902"/>
    <w:rsid w:val="00D06094"/>
    <w:rsid w:val="00D07C99"/>
    <w:rsid w:val="00D1085E"/>
    <w:rsid w:val="00D113C1"/>
    <w:rsid w:val="00D11499"/>
    <w:rsid w:val="00D116E5"/>
    <w:rsid w:val="00D11A09"/>
    <w:rsid w:val="00D11A5F"/>
    <w:rsid w:val="00D11F35"/>
    <w:rsid w:val="00D12B7C"/>
    <w:rsid w:val="00D133FA"/>
    <w:rsid w:val="00D13515"/>
    <w:rsid w:val="00D13FE5"/>
    <w:rsid w:val="00D14120"/>
    <w:rsid w:val="00D163B8"/>
    <w:rsid w:val="00D16F3F"/>
    <w:rsid w:val="00D177F6"/>
    <w:rsid w:val="00D206B5"/>
    <w:rsid w:val="00D20994"/>
    <w:rsid w:val="00D20F22"/>
    <w:rsid w:val="00D2164F"/>
    <w:rsid w:val="00D22351"/>
    <w:rsid w:val="00D23236"/>
    <w:rsid w:val="00D23926"/>
    <w:rsid w:val="00D23D89"/>
    <w:rsid w:val="00D24115"/>
    <w:rsid w:val="00D25034"/>
    <w:rsid w:val="00D25891"/>
    <w:rsid w:val="00D27C4E"/>
    <w:rsid w:val="00D304FE"/>
    <w:rsid w:val="00D3082E"/>
    <w:rsid w:val="00D31977"/>
    <w:rsid w:val="00D31A81"/>
    <w:rsid w:val="00D31C78"/>
    <w:rsid w:val="00D32346"/>
    <w:rsid w:val="00D3282B"/>
    <w:rsid w:val="00D32FB2"/>
    <w:rsid w:val="00D33F05"/>
    <w:rsid w:val="00D343B2"/>
    <w:rsid w:val="00D34CBE"/>
    <w:rsid w:val="00D358EF"/>
    <w:rsid w:val="00D35BDA"/>
    <w:rsid w:val="00D36955"/>
    <w:rsid w:val="00D36B1D"/>
    <w:rsid w:val="00D37AF0"/>
    <w:rsid w:val="00D406F9"/>
    <w:rsid w:val="00D40819"/>
    <w:rsid w:val="00D41313"/>
    <w:rsid w:val="00D419C8"/>
    <w:rsid w:val="00D41F81"/>
    <w:rsid w:val="00D4256E"/>
    <w:rsid w:val="00D4270D"/>
    <w:rsid w:val="00D44804"/>
    <w:rsid w:val="00D45EE0"/>
    <w:rsid w:val="00D4613E"/>
    <w:rsid w:val="00D46C27"/>
    <w:rsid w:val="00D4740A"/>
    <w:rsid w:val="00D47F16"/>
    <w:rsid w:val="00D515F6"/>
    <w:rsid w:val="00D51A6A"/>
    <w:rsid w:val="00D54375"/>
    <w:rsid w:val="00D55600"/>
    <w:rsid w:val="00D557A2"/>
    <w:rsid w:val="00D55BB7"/>
    <w:rsid w:val="00D55E2D"/>
    <w:rsid w:val="00D572C6"/>
    <w:rsid w:val="00D6153F"/>
    <w:rsid w:val="00D62774"/>
    <w:rsid w:val="00D62B9F"/>
    <w:rsid w:val="00D64611"/>
    <w:rsid w:val="00D6487D"/>
    <w:rsid w:val="00D65044"/>
    <w:rsid w:val="00D67ED5"/>
    <w:rsid w:val="00D71890"/>
    <w:rsid w:val="00D734EF"/>
    <w:rsid w:val="00D73DB8"/>
    <w:rsid w:val="00D74169"/>
    <w:rsid w:val="00D74948"/>
    <w:rsid w:val="00D75138"/>
    <w:rsid w:val="00D754DD"/>
    <w:rsid w:val="00D75E52"/>
    <w:rsid w:val="00D76676"/>
    <w:rsid w:val="00D767C5"/>
    <w:rsid w:val="00D77715"/>
    <w:rsid w:val="00D77AD6"/>
    <w:rsid w:val="00D77EB0"/>
    <w:rsid w:val="00D81B1F"/>
    <w:rsid w:val="00D8334B"/>
    <w:rsid w:val="00D83FAA"/>
    <w:rsid w:val="00D850D9"/>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18A2"/>
    <w:rsid w:val="00DA3AD7"/>
    <w:rsid w:val="00DA4329"/>
    <w:rsid w:val="00DA5588"/>
    <w:rsid w:val="00DA5674"/>
    <w:rsid w:val="00DA6EB9"/>
    <w:rsid w:val="00DA6F4D"/>
    <w:rsid w:val="00DA74C4"/>
    <w:rsid w:val="00DA7A42"/>
    <w:rsid w:val="00DA7C37"/>
    <w:rsid w:val="00DB2E47"/>
    <w:rsid w:val="00DB51DC"/>
    <w:rsid w:val="00DB717B"/>
    <w:rsid w:val="00DB72B6"/>
    <w:rsid w:val="00DB7B70"/>
    <w:rsid w:val="00DC0443"/>
    <w:rsid w:val="00DC158F"/>
    <w:rsid w:val="00DC17C0"/>
    <w:rsid w:val="00DC2DEA"/>
    <w:rsid w:val="00DC2E35"/>
    <w:rsid w:val="00DC3338"/>
    <w:rsid w:val="00DC3AAB"/>
    <w:rsid w:val="00DC3AFB"/>
    <w:rsid w:val="00DC4979"/>
    <w:rsid w:val="00DC689A"/>
    <w:rsid w:val="00DC6CD8"/>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4E6C"/>
    <w:rsid w:val="00DE58C0"/>
    <w:rsid w:val="00DE5A52"/>
    <w:rsid w:val="00DE5FED"/>
    <w:rsid w:val="00DE6A36"/>
    <w:rsid w:val="00DE7414"/>
    <w:rsid w:val="00DE7775"/>
    <w:rsid w:val="00DF1659"/>
    <w:rsid w:val="00DF1743"/>
    <w:rsid w:val="00DF1ABF"/>
    <w:rsid w:val="00DF304B"/>
    <w:rsid w:val="00DF3434"/>
    <w:rsid w:val="00DF6061"/>
    <w:rsid w:val="00DF60E3"/>
    <w:rsid w:val="00DF691B"/>
    <w:rsid w:val="00E00DF3"/>
    <w:rsid w:val="00E02707"/>
    <w:rsid w:val="00E02924"/>
    <w:rsid w:val="00E0328F"/>
    <w:rsid w:val="00E05B8F"/>
    <w:rsid w:val="00E05BDD"/>
    <w:rsid w:val="00E05E0B"/>
    <w:rsid w:val="00E07472"/>
    <w:rsid w:val="00E101DB"/>
    <w:rsid w:val="00E1078D"/>
    <w:rsid w:val="00E10972"/>
    <w:rsid w:val="00E13F29"/>
    <w:rsid w:val="00E14D02"/>
    <w:rsid w:val="00E15521"/>
    <w:rsid w:val="00E1572D"/>
    <w:rsid w:val="00E16C26"/>
    <w:rsid w:val="00E172FF"/>
    <w:rsid w:val="00E176F8"/>
    <w:rsid w:val="00E178F0"/>
    <w:rsid w:val="00E17D4A"/>
    <w:rsid w:val="00E20224"/>
    <w:rsid w:val="00E20B47"/>
    <w:rsid w:val="00E2217F"/>
    <w:rsid w:val="00E22A92"/>
    <w:rsid w:val="00E23029"/>
    <w:rsid w:val="00E24220"/>
    <w:rsid w:val="00E24453"/>
    <w:rsid w:val="00E25912"/>
    <w:rsid w:val="00E26070"/>
    <w:rsid w:val="00E279F9"/>
    <w:rsid w:val="00E307B0"/>
    <w:rsid w:val="00E3083A"/>
    <w:rsid w:val="00E31569"/>
    <w:rsid w:val="00E31EB7"/>
    <w:rsid w:val="00E32E73"/>
    <w:rsid w:val="00E3305C"/>
    <w:rsid w:val="00E3306B"/>
    <w:rsid w:val="00E337E6"/>
    <w:rsid w:val="00E34503"/>
    <w:rsid w:val="00E40361"/>
    <w:rsid w:val="00E405DD"/>
    <w:rsid w:val="00E41B74"/>
    <w:rsid w:val="00E41E14"/>
    <w:rsid w:val="00E42068"/>
    <w:rsid w:val="00E4380E"/>
    <w:rsid w:val="00E441BF"/>
    <w:rsid w:val="00E443BF"/>
    <w:rsid w:val="00E460AC"/>
    <w:rsid w:val="00E46FE4"/>
    <w:rsid w:val="00E50D45"/>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8E1"/>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176B"/>
    <w:rsid w:val="00E9324D"/>
    <w:rsid w:val="00E9461E"/>
    <w:rsid w:val="00E94CBC"/>
    <w:rsid w:val="00E958DA"/>
    <w:rsid w:val="00E95D2B"/>
    <w:rsid w:val="00E969C7"/>
    <w:rsid w:val="00E97D1B"/>
    <w:rsid w:val="00EA0A40"/>
    <w:rsid w:val="00EA1092"/>
    <w:rsid w:val="00EA1C63"/>
    <w:rsid w:val="00EA1FCB"/>
    <w:rsid w:val="00EA2067"/>
    <w:rsid w:val="00EA22AD"/>
    <w:rsid w:val="00EA274F"/>
    <w:rsid w:val="00EA2A92"/>
    <w:rsid w:val="00EA2D42"/>
    <w:rsid w:val="00EA4CF1"/>
    <w:rsid w:val="00EA5073"/>
    <w:rsid w:val="00EA59F2"/>
    <w:rsid w:val="00EA5AA8"/>
    <w:rsid w:val="00EA6381"/>
    <w:rsid w:val="00EA781F"/>
    <w:rsid w:val="00EA7DAB"/>
    <w:rsid w:val="00EB068C"/>
    <w:rsid w:val="00EB1498"/>
    <w:rsid w:val="00EC05DB"/>
    <w:rsid w:val="00EC077F"/>
    <w:rsid w:val="00EC23E4"/>
    <w:rsid w:val="00EC2D2D"/>
    <w:rsid w:val="00EC4B1B"/>
    <w:rsid w:val="00EC752D"/>
    <w:rsid w:val="00EC7B8E"/>
    <w:rsid w:val="00ED0A36"/>
    <w:rsid w:val="00ED0F3B"/>
    <w:rsid w:val="00ED13C6"/>
    <w:rsid w:val="00ED1701"/>
    <w:rsid w:val="00ED192B"/>
    <w:rsid w:val="00ED2BE8"/>
    <w:rsid w:val="00ED31F1"/>
    <w:rsid w:val="00ED4A28"/>
    <w:rsid w:val="00ED5005"/>
    <w:rsid w:val="00ED540A"/>
    <w:rsid w:val="00ED558B"/>
    <w:rsid w:val="00ED6B22"/>
    <w:rsid w:val="00ED7F32"/>
    <w:rsid w:val="00EE0A7E"/>
    <w:rsid w:val="00EE0C5A"/>
    <w:rsid w:val="00EE11EC"/>
    <w:rsid w:val="00EE196D"/>
    <w:rsid w:val="00EE365F"/>
    <w:rsid w:val="00EE414D"/>
    <w:rsid w:val="00EE5AEC"/>
    <w:rsid w:val="00EE6EE5"/>
    <w:rsid w:val="00EE70AB"/>
    <w:rsid w:val="00EF0372"/>
    <w:rsid w:val="00EF0D9C"/>
    <w:rsid w:val="00EF190D"/>
    <w:rsid w:val="00EF30D8"/>
    <w:rsid w:val="00EF374C"/>
    <w:rsid w:val="00EF6664"/>
    <w:rsid w:val="00EF7205"/>
    <w:rsid w:val="00F00D65"/>
    <w:rsid w:val="00F00F1D"/>
    <w:rsid w:val="00F02A8B"/>
    <w:rsid w:val="00F03587"/>
    <w:rsid w:val="00F0516C"/>
    <w:rsid w:val="00F05AEF"/>
    <w:rsid w:val="00F06852"/>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3035"/>
    <w:rsid w:val="00F24AD7"/>
    <w:rsid w:val="00F2536C"/>
    <w:rsid w:val="00F26425"/>
    <w:rsid w:val="00F270EE"/>
    <w:rsid w:val="00F273F5"/>
    <w:rsid w:val="00F276D7"/>
    <w:rsid w:val="00F27FF7"/>
    <w:rsid w:val="00F317C5"/>
    <w:rsid w:val="00F3228D"/>
    <w:rsid w:val="00F32D69"/>
    <w:rsid w:val="00F3347E"/>
    <w:rsid w:val="00F33C4A"/>
    <w:rsid w:val="00F34523"/>
    <w:rsid w:val="00F345FE"/>
    <w:rsid w:val="00F35DCA"/>
    <w:rsid w:val="00F35EC4"/>
    <w:rsid w:val="00F3650B"/>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2E0"/>
    <w:rsid w:val="00F517DB"/>
    <w:rsid w:val="00F51A7B"/>
    <w:rsid w:val="00F539B8"/>
    <w:rsid w:val="00F547EA"/>
    <w:rsid w:val="00F54B1F"/>
    <w:rsid w:val="00F5504B"/>
    <w:rsid w:val="00F5525E"/>
    <w:rsid w:val="00F56061"/>
    <w:rsid w:val="00F56B75"/>
    <w:rsid w:val="00F60597"/>
    <w:rsid w:val="00F60E38"/>
    <w:rsid w:val="00F621C6"/>
    <w:rsid w:val="00F650EB"/>
    <w:rsid w:val="00F654F2"/>
    <w:rsid w:val="00F65532"/>
    <w:rsid w:val="00F65549"/>
    <w:rsid w:val="00F65A3E"/>
    <w:rsid w:val="00F65A43"/>
    <w:rsid w:val="00F67189"/>
    <w:rsid w:val="00F7097C"/>
    <w:rsid w:val="00F70ACA"/>
    <w:rsid w:val="00F70AE7"/>
    <w:rsid w:val="00F70F6A"/>
    <w:rsid w:val="00F71803"/>
    <w:rsid w:val="00F71DC3"/>
    <w:rsid w:val="00F723E7"/>
    <w:rsid w:val="00F7359B"/>
    <w:rsid w:val="00F74084"/>
    <w:rsid w:val="00F74CE2"/>
    <w:rsid w:val="00F758FE"/>
    <w:rsid w:val="00F75906"/>
    <w:rsid w:val="00F75E3A"/>
    <w:rsid w:val="00F768EA"/>
    <w:rsid w:val="00F76986"/>
    <w:rsid w:val="00F8076C"/>
    <w:rsid w:val="00F8183D"/>
    <w:rsid w:val="00F81E73"/>
    <w:rsid w:val="00F83004"/>
    <w:rsid w:val="00F83959"/>
    <w:rsid w:val="00F85F21"/>
    <w:rsid w:val="00F861B4"/>
    <w:rsid w:val="00F87905"/>
    <w:rsid w:val="00F87C98"/>
    <w:rsid w:val="00F90460"/>
    <w:rsid w:val="00F90598"/>
    <w:rsid w:val="00F90FD1"/>
    <w:rsid w:val="00F922AF"/>
    <w:rsid w:val="00F93E8B"/>
    <w:rsid w:val="00F941E4"/>
    <w:rsid w:val="00F944E1"/>
    <w:rsid w:val="00F95382"/>
    <w:rsid w:val="00F95FD3"/>
    <w:rsid w:val="00FA033F"/>
    <w:rsid w:val="00FA2795"/>
    <w:rsid w:val="00FA2991"/>
    <w:rsid w:val="00FA3B0F"/>
    <w:rsid w:val="00FA5093"/>
    <w:rsid w:val="00FA5F08"/>
    <w:rsid w:val="00FA6679"/>
    <w:rsid w:val="00FA6FD9"/>
    <w:rsid w:val="00FA795F"/>
    <w:rsid w:val="00FB0C17"/>
    <w:rsid w:val="00FB1DCD"/>
    <w:rsid w:val="00FB2D75"/>
    <w:rsid w:val="00FB30EE"/>
    <w:rsid w:val="00FB36F9"/>
    <w:rsid w:val="00FB5ACC"/>
    <w:rsid w:val="00FB5BFC"/>
    <w:rsid w:val="00FB5D3D"/>
    <w:rsid w:val="00FB6598"/>
    <w:rsid w:val="00FB73ED"/>
    <w:rsid w:val="00FB7A31"/>
    <w:rsid w:val="00FB7D8A"/>
    <w:rsid w:val="00FC03FB"/>
    <w:rsid w:val="00FC0636"/>
    <w:rsid w:val="00FC2333"/>
    <w:rsid w:val="00FC2373"/>
    <w:rsid w:val="00FC28AB"/>
    <w:rsid w:val="00FC2B27"/>
    <w:rsid w:val="00FC325C"/>
    <w:rsid w:val="00FC52CA"/>
    <w:rsid w:val="00FC58C4"/>
    <w:rsid w:val="00FC61C2"/>
    <w:rsid w:val="00FC7B28"/>
    <w:rsid w:val="00FD089F"/>
    <w:rsid w:val="00FD16D0"/>
    <w:rsid w:val="00FD3423"/>
    <w:rsid w:val="00FD4865"/>
    <w:rsid w:val="00FD4A9C"/>
    <w:rsid w:val="00FD5B78"/>
    <w:rsid w:val="00FD5D24"/>
    <w:rsid w:val="00FD6B77"/>
    <w:rsid w:val="00FD6D63"/>
    <w:rsid w:val="00FD6F7A"/>
    <w:rsid w:val="00FD714F"/>
    <w:rsid w:val="00FE05AE"/>
    <w:rsid w:val="00FE07BA"/>
    <w:rsid w:val="00FE0C15"/>
    <w:rsid w:val="00FE295B"/>
    <w:rsid w:val="00FE2B38"/>
    <w:rsid w:val="00FE3C7B"/>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57D2"/>
  <w15:docId w15:val="{53069B22-F23D-47AA-9431-ED16A751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6E2"/>
    <w:pPr>
      <w:widowControl w:val="0"/>
      <w:snapToGrid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autoRedefine/>
    <w:qFormat/>
    <w:rsid w:val="00F70AE7"/>
    <w:pPr>
      <w:spacing w:after="120"/>
      <w:outlineLvl w:val="0"/>
    </w:pPr>
    <w:rPr>
      <w:rFonts w:asciiTheme="minorHAnsi" w:eastAsiaTheme="minorHAnsi" w:hAnsiTheme="minorHAnsi" w:cs="Arial"/>
      <w:b/>
      <w:szCs w:val="24"/>
    </w:rPr>
  </w:style>
  <w:style w:type="paragraph" w:styleId="Heading2">
    <w:name w:val="heading 2"/>
    <w:basedOn w:val="Normal"/>
    <w:next w:val="Normal"/>
    <w:link w:val="Heading2Char"/>
    <w:autoRedefine/>
    <w:qFormat/>
    <w:rsid w:val="00380FED"/>
    <w:pPr>
      <w:keepNext/>
      <w:tabs>
        <w:tab w:val="left" w:leader="dot" w:pos="1080"/>
        <w:tab w:val="left" w:leader="dot" w:pos="10440"/>
      </w:tabs>
      <w:spacing w:before="120" w:after="240"/>
      <w:outlineLvl w:val="1"/>
    </w:pPr>
    <w:rPr>
      <w:b/>
      <w:snapToGrid w:val="0"/>
      <w:sz w:val="48"/>
    </w:rPr>
  </w:style>
  <w:style w:type="paragraph" w:styleId="Heading3">
    <w:name w:val="heading 3"/>
    <w:basedOn w:val="Normal"/>
    <w:next w:val="Normal"/>
    <w:link w:val="Heading3Char"/>
    <w:autoRedefine/>
    <w:uiPriority w:val="9"/>
    <w:unhideWhenUsed/>
    <w:qFormat/>
    <w:rsid w:val="002454E9"/>
    <w:pPr>
      <w:keepNext/>
      <w:tabs>
        <w:tab w:val="left" w:pos="10800"/>
      </w:tabs>
      <w:spacing w:before="200" w:after="20"/>
      <w:outlineLvl w:val="2"/>
    </w:pPr>
    <w:rPr>
      <w:rFonts w:ascii="ClearviewADA" w:hAnsi="ClearviewADA" w:cs="Arial"/>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E7"/>
    <w:rPr>
      <w:rFonts w:eastAsiaTheme="minorHAnsi" w:cs="Arial"/>
      <w:b/>
      <w:sz w:val="24"/>
      <w:szCs w:val="24"/>
      <w:lang w:eastAsia="en-US"/>
    </w:rPr>
  </w:style>
  <w:style w:type="paragraph" w:customStyle="1" w:styleId="PageTitle">
    <w:name w:val="Page Title"/>
    <w:basedOn w:val="Normal"/>
    <w:qFormat/>
    <w:rsid w:val="0071122D"/>
    <w:pPr>
      <w:tabs>
        <w:tab w:val="left" w:pos="2520"/>
        <w:tab w:val="right" w:pos="10170"/>
      </w:tabs>
      <w:spacing w:after="480"/>
      <w:ind w:left="-518"/>
    </w:pPr>
    <w:rPr>
      <w:rFonts w:ascii="ClearviewADA Light" w:eastAsia="ヒラギノ角ゴ Pro W3" w:hAnsi="ClearviewADA Light" w:cs="Arial"/>
      <w:b/>
      <w:sz w:val="32"/>
      <w:lang w:eastAsia="ja-JP"/>
    </w:rPr>
  </w:style>
  <w:style w:type="paragraph" w:customStyle="1" w:styleId="Measure-TableHead">
    <w:name w:val="Measure-TableHead"/>
    <w:basedOn w:val="Normal"/>
    <w:autoRedefine/>
    <w:qFormat/>
    <w:rsid w:val="00537591"/>
    <w:pPr>
      <w:spacing w:before="100" w:after="100" w:line="252" w:lineRule="auto"/>
    </w:pPr>
    <w:rPr>
      <w:rFonts w:ascii="ClearviewADA" w:eastAsia="ヒラギノ角ゴ Pro W3" w:hAnsi="ClearviewADA" w:cs="Arial"/>
      <w:b/>
      <w:color w:val="000000"/>
      <w:szCs w:val="24"/>
      <w:lang w:eastAsia="ja-JP"/>
    </w:rPr>
  </w:style>
  <w:style w:type="character" w:customStyle="1" w:styleId="Heading2Char">
    <w:name w:val="Heading 2 Char"/>
    <w:basedOn w:val="DefaultParagraphFont"/>
    <w:link w:val="Heading2"/>
    <w:rsid w:val="00380FED"/>
    <w:rPr>
      <w:rFonts w:asciiTheme="minorHAnsi" w:hAnsiTheme="minorHAnsi"/>
      <w:b/>
      <w:snapToGrid w:val="0"/>
      <w:sz w:val="48"/>
    </w:rPr>
  </w:style>
  <w:style w:type="character" w:customStyle="1" w:styleId="Heading3Char">
    <w:name w:val="Heading 3 Char"/>
    <w:basedOn w:val="DefaultParagraphFont"/>
    <w:link w:val="Heading3"/>
    <w:uiPriority w:val="9"/>
    <w:rsid w:val="002454E9"/>
    <w:rPr>
      <w:rFonts w:ascii="ClearviewADA" w:eastAsia="Times New Roman" w:hAnsi="ClearviewADA" w:cs="Arial"/>
      <w:color w:val="000000" w:themeColor="text1"/>
      <w:sz w:val="22"/>
      <w:szCs w:val="22"/>
      <w:lang w:eastAsia="ja-JP"/>
    </w:rPr>
  </w:style>
  <w:style w:type="paragraph" w:customStyle="1" w:styleId="Page-Title-Odd">
    <w:name w:val="Page-Title-Odd"/>
    <w:basedOn w:val="Normal"/>
    <w:next w:val="Normal"/>
    <w:autoRedefine/>
    <w:qFormat/>
    <w:rsid w:val="0046693F"/>
    <w:pPr>
      <w:tabs>
        <w:tab w:val="left" w:pos="0"/>
        <w:tab w:val="right" w:pos="10080"/>
      </w:tabs>
      <w:spacing w:after="360"/>
    </w:pPr>
    <w:rPr>
      <w:rFonts w:ascii="ClearviewADA Light" w:hAnsi="ClearviewADA Light"/>
      <w:b/>
      <w:sz w:val="32"/>
      <w:szCs w:val="24"/>
      <w:lang w:eastAsia="ja-JP"/>
    </w:rPr>
  </w:style>
  <w:style w:type="paragraph" w:customStyle="1" w:styleId="Page-Title-Even">
    <w:name w:val="Page-Title-Even"/>
    <w:basedOn w:val="Page-Title-Odd"/>
    <w:next w:val="Normal"/>
    <w:autoRedefine/>
    <w:qFormat/>
    <w:rsid w:val="0046693F"/>
    <w:pPr>
      <w:ind w:left="-576"/>
    </w:pPr>
  </w:style>
  <w:style w:type="paragraph" w:customStyle="1" w:styleId="Measure-firstpage">
    <w:name w:val="Measure-first page"/>
    <w:basedOn w:val="Normal"/>
    <w:autoRedefine/>
    <w:qFormat/>
    <w:rsid w:val="0078600F"/>
    <w:pPr>
      <w:spacing w:before="100" w:after="100"/>
    </w:pPr>
    <w:rPr>
      <w:rFonts w:ascii="ClearviewADA" w:eastAsia="ヒラギノ角ゴ Pro W3" w:hAnsi="ClearviewADA" w:cs="Arial"/>
      <w:color w:val="000000"/>
      <w:sz w:val="20"/>
      <w:lang w:eastAsia="ja-JP"/>
    </w:rPr>
  </w:style>
  <w:style w:type="paragraph" w:customStyle="1" w:styleId="Instruction-Step">
    <w:name w:val="Instruction-Step"/>
    <w:basedOn w:val="Normal"/>
    <w:next w:val="Normal"/>
    <w:autoRedefine/>
    <w:qFormat/>
    <w:rsid w:val="002454E9"/>
    <w:pPr>
      <w:spacing w:before="120" w:after="20" w:line="252" w:lineRule="auto"/>
    </w:pPr>
    <w:rPr>
      <w:rFonts w:ascii="ClearviewADA" w:eastAsia="ヒラギノ角ゴ Pro W3" w:hAnsi="ClearviewADA" w:cs="Arial"/>
      <w:noProof/>
      <w:color w:val="000000"/>
      <w:szCs w:val="24"/>
    </w:rPr>
  </w:style>
  <w:style w:type="character" w:styleId="Hyperlink">
    <w:name w:val="Hyperlink"/>
    <w:basedOn w:val="DefaultParagraphFont"/>
    <w:semiHidden/>
    <w:unhideWhenUsed/>
    <w:rsid w:val="00C176E2"/>
    <w:rPr>
      <w:color w:val="0000FF"/>
      <w:u w:val="single"/>
    </w:rPr>
  </w:style>
  <w:style w:type="paragraph" w:styleId="ListParagraph">
    <w:name w:val="List Paragraph"/>
    <w:basedOn w:val="Normal"/>
    <w:uiPriority w:val="34"/>
    <w:qFormat/>
    <w:rsid w:val="00C176E2"/>
    <w:pPr>
      <w:widowControl/>
      <w:snapToGrid/>
      <w:spacing w:after="200" w:line="276" w:lineRule="auto"/>
      <w:ind w:left="720"/>
      <w:contextualSpacing/>
    </w:pPr>
    <w:rPr>
      <w:rFonts w:asciiTheme="minorHAnsi" w:eastAsiaTheme="minorEastAsia" w:hAnsiTheme="minorHAnsi" w:cstheme="minorBidi"/>
      <w:sz w:val="22"/>
      <w:szCs w:val="22"/>
      <w:lang w:eastAsia="zh-TW"/>
    </w:rPr>
  </w:style>
  <w:style w:type="paragraph" w:styleId="BalloonText">
    <w:name w:val="Balloon Text"/>
    <w:basedOn w:val="Normal"/>
    <w:link w:val="BalloonTextChar"/>
    <w:uiPriority w:val="99"/>
    <w:semiHidden/>
    <w:unhideWhenUsed/>
    <w:rsid w:val="00033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8D5"/>
    <w:rPr>
      <w:rFonts w:ascii="Segoe UI" w:eastAsia="Times New Roman" w:hAnsi="Segoe UI" w:cs="Segoe UI"/>
      <w:sz w:val="18"/>
      <w:szCs w:val="18"/>
      <w:lang w:eastAsia="en-US"/>
    </w:rPr>
  </w:style>
  <w:style w:type="paragraph" w:customStyle="1" w:styleId="Resparagraph">
    <w:name w:val="Res paragraph"/>
    <w:basedOn w:val="BodyText2"/>
    <w:rsid w:val="00CC5DF7"/>
    <w:pPr>
      <w:widowControl/>
      <w:snapToGrid/>
      <w:spacing w:after="0"/>
      <w:ind w:firstLine="720"/>
      <w:jc w:val="both"/>
    </w:pPr>
    <w:rPr>
      <w:rFonts w:ascii="Arial" w:hAnsi="Arial"/>
      <w:szCs w:val="24"/>
      <w:lang w:val="en-CA"/>
    </w:rPr>
  </w:style>
  <w:style w:type="paragraph" w:styleId="BodyText2">
    <w:name w:val="Body Text 2"/>
    <w:basedOn w:val="Normal"/>
    <w:link w:val="BodyText2Char"/>
    <w:uiPriority w:val="99"/>
    <w:semiHidden/>
    <w:unhideWhenUsed/>
    <w:rsid w:val="00CC5DF7"/>
    <w:pPr>
      <w:spacing w:after="120" w:line="480" w:lineRule="auto"/>
    </w:pPr>
  </w:style>
  <w:style w:type="character" w:customStyle="1" w:styleId="BodyText2Char">
    <w:name w:val="Body Text 2 Char"/>
    <w:basedOn w:val="DefaultParagraphFont"/>
    <w:link w:val="BodyText2"/>
    <w:uiPriority w:val="99"/>
    <w:semiHidden/>
    <w:rsid w:val="00CC5DF7"/>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89346">
      <w:bodyDiv w:val="1"/>
      <w:marLeft w:val="0"/>
      <w:marRight w:val="0"/>
      <w:marTop w:val="0"/>
      <w:marBottom w:val="0"/>
      <w:divBdr>
        <w:top w:val="none" w:sz="0" w:space="0" w:color="auto"/>
        <w:left w:val="none" w:sz="0" w:space="0" w:color="auto"/>
        <w:bottom w:val="none" w:sz="0" w:space="0" w:color="auto"/>
        <w:right w:val="none" w:sz="0" w:space="0" w:color="auto"/>
      </w:divBdr>
    </w:div>
    <w:div w:id="1295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fontTable" Target="fontTable.xm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Gail Pellerin</cp:lastModifiedBy>
  <cp:revision>2</cp:revision>
  <cp:lastPrinted>2018-08-03T22:28:00Z</cp:lastPrinted>
  <dcterms:created xsi:type="dcterms:W3CDTF">2018-08-03T23:27:00Z</dcterms:created>
  <dcterms:modified xsi:type="dcterms:W3CDTF">2018-08-03T23:27:00Z</dcterms:modified>
</cp:coreProperties>
</file>