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F04DA" w14:textId="77777777" w:rsidR="00EE3C48" w:rsidRPr="005A5CC1" w:rsidRDefault="001532AB" w:rsidP="001532AB">
      <w:pPr>
        <w:pBdr>
          <w:bottom w:val="thinThickSmallGap" w:sz="24" w:space="1" w:color="auto"/>
        </w:pBdr>
        <w:rPr>
          <w:rFonts w:ascii="Calibri" w:hAnsi="Calibri" w:cs="Arial"/>
          <w:sz w:val="52"/>
        </w:rPr>
      </w:pPr>
      <w:bookmarkStart w:id="0" w:name="OLE_LINK1"/>
      <w:bookmarkStart w:id="1" w:name="OLE_LINK2"/>
      <w:bookmarkStart w:id="2" w:name="_Hlk23760234"/>
      <w:bookmarkStart w:id="3" w:name="_GoBack"/>
      <w:r w:rsidRPr="005A5CC1">
        <w:rPr>
          <w:rFonts w:ascii="Calibri" w:hAnsi="Calibri" w:cs="Arial"/>
          <w:b/>
          <w:sz w:val="52"/>
        </w:rPr>
        <w:t>News Release</w:t>
      </w:r>
    </w:p>
    <w:p w14:paraId="2619E328" w14:textId="77777777" w:rsidR="001532AB" w:rsidRPr="005A5CC1" w:rsidRDefault="00EE3C48" w:rsidP="001532AB">
      <w:pPr>
        <w:spacing w:before="120"/>
        <w:rPr>
          <w:rFonts w:ascii="Calibri" w:hAnsi="Calibri"/>
        </w:rPr>
      </w:pPr>
      <w:r w:rsidRPr="005A5CC1">
        <w:rPr>
          <w:rFonts w:ascii="Calibri" w:hAnsi="Calibri"/>
        </w:rPr>
        <w:t>S</w:t>
      </w:r>
      <w:r w:rsidR="001532AB" w:rsidRPr="005A5CC1">
        <w:rPr>
          <w:rFonts w:ascii="Calibri" w:hAnsi="Calibri"/>
        </w:rPr>
        <w:t>anta Cruz County Clerk/Elections</w:t>
      </w:r>
    </w:p>
    <w:p w14:paraId="4A2C45B4" w14:textId="2108A30F" w:rsidR="00EE3C48" w:rsidRPr="005A5CC1" w:rsidRDefault="00EE3C48">
      <w:pPr>
        <w:rPr>
          <w:rFonts w:ascii="Calibri" w:hAnsi="Calibri"/>
        </w:rPr>
      </w:pPr>
      <w:r w:rsidRPr="005A5CC1">
        <w:rPr>
          <w:rFonts w:ascii="Calibri" w:hAnsi="Calibri"/>
        </w:rPr>
        <w:t xml:space="preserve">701 </w:t>
      </w:r>
      <w:r w:rsidR="001532AB" w:rsidRPr="005A5CC1">
        <w:rPr>
          <w:rFonts w:ascii="Calibri" w:hAnsi="Calibri"/>
        </w:rPr>
        <w:t>Ocean St., Room</w:t>
      </w:r>
      <w:r w:rsidRPr="005A5CC1">
        <w:rPr>
          <w:rFonts w:ascii="Calibri" w:hAnsi="Calibri"/>
        </w:rPr>
        <w:t xml:space="preserve"> </w:t>
      </w:r>
      <w:r w:rsidR="00026E91">
        <w:rPr>
          <w:rFonts w:ascii="Calibri" w:hAnsi="Calibri"/>
        </w:rPr>
        <w:t>3</w:t>
      </w:r>
      <w:r w:rsidRPr="005A5CC1">
        <w:rPr>
          <w:rFonts w:ascii="Calibri" w:hAnsi="Calibri"/>
        </w:rPr>
        <w:t>10</w:t>
      </w:r>
    </w:p>
    <w:p w14:paraId="1F7AF1DE" w14:textId="77777777" w:rsidR="00EE3C48" w:rsidRPr="005A5CC1" w:rsidRDefault="001532AB">
      <w:pPr>
        <w:rPr>
          <w:rFonts w:ascii="Calibri" w:hAnsi="Calibri"/>
        </w:rPr>
      </w:pPr>
      <w:r w:rsidRPr="005A5CC1">
        <w:rPr>
          <w:rFonts w:ascii="Calibri" w:hAnsi="Calibri"/>
        </w:rPr>
        <w:t>Santa Cruz</w:t>
      </w:r>
      <w:r w:rsidR="00EE3C48" w:rsidRPr="005A5CC1">
        <w:rPr>
          <w:rFonts w:ascii="Calibri" w:hAnsi="Calibri"/>
        </w:rPr>
        <w:t>, CA 95060</w:t>
      </w:r>
    </w:p>
    <w:p w14:paraId="4A9DA591" w14:textId="77777777" w:rsidR="00EE3C48" w:rsidRPr="005A5CC1" w:rsidRDefault="00EE3C48">
      <w:pPr>
        <w:rPr>
          <w:rFonts w:ascii="Calibri" w:hAnsi="Calibri"/>
        </w:rPr>
      </w:pPr>
      <w:r w:rsidRPr="005A5CC1">
        <w:rPr>
          <w:rFonts w:ascii="Calibri" w:hAnsi="Calibri"/>
        </w:rPr>
        <w:t>831-454-2060 / F</w:t>
      </w:r>
      <w:r w:rsidR="001532AB" w:rsidRPr="005A5CC1">
        <w:rPr>
          <w:rFonts w:ascii="Calibri" w:hAnsi="Calibri"/>
        </w:rPr>
        <w:t>ax</w:t>
      </w:r>
      <w:r w:rsidRPr="005A5CC1">
        <w:rPr>
          <w:rFonts w:ascii="Calibri" w:hAnsi="Calibri"/>
        </w:rPr>
        <w:t>: 831-454-2445</w:t>
      </w:r>
    </w:p>
    <w:p w14:paraId="1CE5964D" w14:textId="77777777" w:rsidR="00EE3C48" w:rsidRPr="005A5CC1" w:rsidRDefault="00EE3C48" w:rsidP="00D056E5">
      <w:pPr>
        <w:tabs>
          <w:tab w:val="left" w:pos="-1440"/>
        </w:tabs>
        <w:spacing w:before="120"/>
        <w:ind w:left="5040" w:hanging="5040"/>
        <w:rPr>
          <w:rFonts w:ascii="Calibri" w:hAnsi="Calibri"/>
        </w:rPr>
      </w:pPr>
      <w:r w:rsidRPr="005A5CC1">
        <w:rPr>
          <w:rFonts w:ascii="Calibri" w:hAnsi="Calibri"/>
        </w:rPr>
        <w:t xml:space="preserve">E-mail: </w:t>
      </w:r>
      <w:hyperlink r:id="rId6" w:history="1">
        <w:r w:rsidR="001532AB" w:rsidRPr="005A5CC1">
          <w:rPr>
            <w:rStyle w:val="Hyperlink"/>
            <w:rFonts w:ascii="Calibri" w:hAnsi="Calibri"/>
          </w:rPr>
          <w:t>gail.pellerin@santacruzcounty.us</w:t>
        </w:r>
      </w:hyperlink>
      <w:r w:rsidR="001532AB" w:rsidRPr="005A5CC1">
        <w:rPr>
          <w:rFonts w:ascii="Calibri" w:hAnsi="Calibri"/>
        </w:rPr>
        <w:t xml:space="preserve"> </w:t>
      </w:r>
    </w:p>
    <w:p w14:paraId="2EC3CDA8" w14:textId="77777777" w:rsidR="00EE3C48" w:rsidRPr="005A5CC1" w:rsidRDefault="00EE3C48">
      <w:pPr>
        <w:rPr>
          <w:rFonts w:ascii="Calibri" w:hAnsi="Calibri"/>
        </w:rPr>
      </w:pPr>
      <w:r w:rsidRPr="005A5CC1">
        <w:rPr>
          <w:rFonts w:ascii="Calibri" w:hAnsi="Calibri"/>
        </w:rPr>
        <w:t xml:space="preserve">Website: </w:t>
      </w:r>
      <w:hyperlink r:id="rId7" w:history="1">
        <w:r w:rsidRPr="005A5CC1">
          <w:rPr>
            <w:rStyle w:val="Hyperlink"/>
            <w:rFonts w:ascii="Calibri" w:hAnsi="Calibri"/>
          </w:rPr>
          <w:t>www.votescount.com</w:t>
        </w:r>
      </w:hyperlink>
      <w:r w:rsidRPr="005A5CC1">
        <w:rPr>
          <w:rFonts w:ascii="Calibri" w:hAnsi="Calibri"/>
          <w:u w:val="single"/>
        </w:rPr>
        <w:t xml:space="preserve"> </w:t>
      </w:r>
      <w:r w:rsidR="001532AB" w:rsidRPr="005A5CC1">
        <w:rPr>
          <w:rFonts w:ascii="Calibri" w:hAnsi="Calibri"/>
        </w:rPr>
        <w:t xml:space="preserve">&amp; </w:t>
      </w:r>
      <w:hyperlink r:id="rId8" w:history="1">
        <w:r w:rsidR="001532AB" w:rsidRPr="005A5CC1">
          <w:rPr>
            <w:rStyle w:val="Hyperlink"/>
            <w:rFonts w:ascii="Calibri" w:hAnsi="Calibri"/>
          </w:rPr>
          <w:t>www.sccoclerk.com</w:t>
        </w:r>
      </w:hyperlink>
      <w:r w:rsidR="001532AB" w:rsidRPr="005A5CC1">
        <w:rPr>
          <w:rFonts w:ascii="Calibri" w:hAnsi="Calibri"/>
        </w:rPr>
        <w:t xml:space="preserve"> </w:t>
      </w:r>
    </w:p>
    <w:p w14:paraId="28B57D06" w14:textId="77777777" w:rsidR="00EE3C48" w:rsidRPr="005A5CC1" w:rsidRDefault="00EE3C48">
      <w:pPr>
        <w:rPr>
          <w:rFonts w:ascii="Calibri" w:hAnsi="Calibri"/>
        </w:rPr>
      </w:pPr>
    </w:p>
    <w:p w14:paraId="2FAADE1F" w14:textId="1EE8FD19" w:rsidR="00EE3C48" w:rsidRPr="005A5CC1" w:rsidRDefault="00D056E5" w:rsidP="00026E91">
      <w:pPr>
        <w:tabs>
          <w:tab w:val="left" w:pos="-1440"/>
        </w:tabs>
        <w:spacing w:after="1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November 4, 2019</w:t>
      </w:r>
    </w:p>
    <w:bookmarkEnd w:id="0"/>
    <w:bookmarkEnd w:id="1"/>
    <w:p w14:paraId="49180B40" w14:textId="77777777" w:rsidR="00976655" w:rsidRPr="005A5CC1" w:rsidRDefault="00976655" w:rsidP="0097665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rFonts w:ascii="Calibri" w:hAnsi="Calibri"/>
          <w:szCs w:val="24"/>
        </w:rPr>
      </w:pPr>
      <w:r w:rsidRPr="005A5CC1">
        <w:rPr>
          <w:rFonts w:ascii="Calibri" w:hAnsi="Calibri"/>
          <w:szCs w:val="24"/>
        </w:rPr>
        <w:t>Contact:</w:t>
      </w:r>
      <w:r w:rsidRPr="005A5CC1">
        <w:rPr>
          <w:rFonts w:ascii="Calibri" w:hAnsi="Calibri"/>
          <w:szCs w:val="24"/>
        </w:rPr>
        <w:tab/>
        <w:t>Gail L. Pellerin, County Clerk</w:t>
      </w:r>
    </w:p>
    <w:p w14:paraId="3A7474BC" w14:textId="77777777" w:rsidR="00976655" w:rsidRPr="00283B46" w:rsidRDefault="00976655" w:rsidP="0097665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firstLine="1080"/>
        <w:rPr>
          <w:rFonts w:ascii="Calibri" w:hAnsi="Calibri"/>
          <w:szCs w:val="24"/>
        </w:rPr>
      </w:pPr>
      <w:r w:rsidRPr="00283B46">
        <w:rPr>
          <w:rFonts w:ascii="Calibri" w:hAnsi="Calibri"/>
          <w:szCs w:val="24"/>
        </w:rPr>
        <w:t>831-454-2419 / 408-316-9745 (cell)</w:t>
      </w:r>
    </w:p>
    <w:p w14:paraId="20AF2C03" w14:textId="77777777" w:rsidR="00976655" w:rsidRPr="00283B46" w:rsidRDefault="00976655" w:rsidP="0097665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firstLine="1080"/>
        <w:rPr>
          <w:rFonts w:ascii="Calibri" w:hAnsi="Calibri"/>
          <w:sz w:val="22"/>
          <w:szCs w:val="22"/>
        </w:rPr>
      </w:pPr>
    </w:p>
    <w:p w14:paraId="3575D09F" w14:textId="2332306C" w:rsidR="00A82B1D" w:rsidRPr="001C09C2" w:rsidRDefault="00A82B1D" w:rsidP="001C09C2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120"/>
        <w:rPr>
          <w:rFonts w:ascii="Calibri" w:hAnsi="Calibri"/>
          <w:snapToGrid/>
          <w:szCs w:val="24"/>
        </w:rPr>
      </w:pPr>
      <w:r w:rsidRPr="00374B13">
        <w:rPr>
          <w:rFonts w:ascii="Calibri" w:hAnsi="Calibri"/>
          <w:b/>
          <w:szCs w:val="24"/>
        </w:rPr>
        <w:t xml:space="preserve">Candidate </w:t>
      </w:r>
      <w:r w:rsidR="00D056E5">
        <w:rPr>
          <w:rFonts w:ascii="Calibri" w:hAnsi="Calibri"/>
          <w:b/>
          <w:szCs w:val="24"/>
        </w:rPr>
        <w:t>Filing for March 2020 Primary Opens Monday – County Elections will be open</w:t>
      </w:r>
    </w:p>
    <w:p w14:paraId="4B46FC11" w14:textId="23A4FADD" w:rsidR="00D056E5" w:rsidRDefault="00D056E5" w:rsidP="00D056E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before="120" w:after="120"/>
        <w:rPr>
          <w:rFonts w:ascii="Calibri" w:hAnsi="Calibri"/>
          <w:szCs w:val="24"/>
        </w:rPr>
      </w:pPr>
      <w:r w:rsidRPr="00E24BC0">
        <w:rPr>
          <w:rFonts w:ascii="Calibri" w:hAnsi="Calibri"/>
          <w:szCs w:val="24"/>
        </w:rPr>
        <w:t xml:space="preserve">Candidates interested in running for an office on the </w:t>
      </w:r>
      <w:r>
        <w:rPr>
          <w:rFonts w:ascii="Calibri" w:hAnsi="Calibri"/>
          <w:szCs w:val="24"/>
        </w:rPr>
        <w:t>March 3, 2020 Presidential P</w:t>
      </w:r>
      <w:r w:rsidRPr="00E24BC0">
        <w:rPr>
          <w:rFonts w:ascii="Calibri" w:hAnsi="Calibri"/>
          <w:szCs w:val="24"/>
        </w:rPr>
        <w:t xml:space="preserve">rimary ballot must file candidate nomination documents during the filing period from </w:t>
      </w:r>
      <w:r>
        <w:rPr>
          <w:rFonts w:ascii="Calibri" w:hAnsi="Calibri"/>
          <w:szCs w:val="24"/>
        </w:rPr>
        <w:t>November 11</w:t>
      </w:r>
      <w:r w:rsidRPr="00E24BC0">
        <w:rPr>
          <w:rFonts w:ascii="Calibri" w:hAnsi="Calibri"/>
          <w:szCs w:val="24"/>
        </w:rPr>
        <w:t xml:space="preserve"> to </w:t>
      </w:r>
      <w:r>
        <w:rPr>
          <w:rFonts w:ascii="Calibri" w:hAnsi="Calibri"/>
          <w:szCs w:val="24"/>
        </w:rPr>
        <w:t>December 6</w:t>
      </w:r>
      <w:r w:rsidRPr="00E24BC0">
        <w:rPr>
          <w:rFonts w:ascii="Calibri" w:hAnsi="Calibri"/>
          <w:szCs w:val="24"/>
        </w:rPr>
        <w:t xml:space="preserve">. </w:t>
      </w:r>
    </w:p>
    <w:p w14:paraId="0B38C0FD" w14:textId="2872D5E3" w:rsidR="00D056E5" w:rsidRPr="00E24BC0" w:rsidRDefault="00D056E5" w:rsidP="00D056E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before="120" w:after="1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While the first day of filing, Monday, November 11, is a county holiday, the County Elections Office will be open from 9am to 5pm for candidates to file for office. </w:t>
      </w:r>
    </w:p>
    <w:p w14:paraId="7D40E307" w14:textId="2E0BEE4C" w:rsidR="00D056E5" w:rsidRPr="00E24BC0" w:rsidRDefault="00D056E5" w:rsidP="00D056E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120"/>
        <w:rPr>
          <w:rFonts w:ascii="Calibri" w:hAnsi="Calibri"/>
          <w:szCs w:val="24"/>
        </w:rPr>
      </w:pPr>
      <w:r w:rsidRPr="00E24BC0">
        <w:rPr>
          <w:rFonts w:ascii="Calibri" w:hAnsi="Calibri"/>
          <w:szCs w:val="24"/>
        </w:rPr>
        <w:t xml:space="preserve">The following offices are on the </w:t>
      </w:r>
      <w:r>
        <w:rPr>
          <w:rFonts w:ascii="Calibri" w:hAnsi="Calibri"/>
          <w:szCs w:val="24"/>
        </w:rPr>
        <w:t>March 3, 2020</w:t>
      </w:r>
      <w:r>
        <w:rPr>
          <w:rFonts w:ascii="Calibri" w:hAnsi="Calibri"/>
          <w:szCs w:val="24"/>
        </w:rPr>
        <w:t xml:space="preserve"> </w:t>
      </w:r>
      <w:r w:rsidRPr="00E24BC0">
        <w:rPr>
          <w:rFonts w:ascii="Calibri" w:hAnsi="Calibri"/>
          <w:szCs w:val="24"/>
        </w:rPr>
        <w:t>ballot:</w:t>
      </w:r>
    </w:p>
    <w:p w14:paraId="05237BBC" w14:textId="77777777" w:rsidR="00D056E5" w:rsidRDefault="00D056E5" w:rsidP="00D056E5">
      <w:pPr>
        <w:numPr>
          <w:ilvl w:val="0"/>
          <w:numId w:val="10"/>
        </w:numPr>
        <w:rPr>
          <w:rFonts w:ascii="Calibri" w:hAnsi="Calibri"/>
        </w:rPr>
      </w:pPr>
      <w:r w:rsidRPr="00374B13">
        <w:rPr>
          <w:rFonts w:ascii="Calibri" w:hAnsi="Calibri"/>
        </w:rPr>
        <w:t>18th and 20th Congressional Districts,</w:t>
      </w:r>
    </w:p>
    <w:p w14:paraId="3D4E7C44" w14:textId="77777777" w:rsidR="00D056E5" w:rsidRPr="00374B13" w:rsidRDefault="00D056E5" w:rsidP="00D056E5">
      <w:pPr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17</w:t>
      </w:r>
      <w:r w:rsidRPr="00026E91">
        <w:rPr>
          <w:rFonts w:ascii="Calibri" w:hAnsi="Calibri"/>
        </w:rPr>
        <w:t>th</w:t>
      </w:r>
      <w:r>
        <w:rPr>
          <w:rFonts w:ascii="Calibri" w:hAnsi="Calibri"/>
        </w:rPr>
        <w:t xml:space="preserve"> State Senate District,</w:t>
      </w:r>
    </w:p>
    <w:p w14:paraId="0702138C" w14:textId="77777777" w:rsidR="00D056E5" w:rsidRPr="00374B13" w:rsidRDefault="00D056E5" w:rsidP="00D056E5">
      <w:pPr>
        <w:numPr>
          <w:ilvl w:val="0"/>
          <w:numId w:val="10"/>
        </w:numPr>
        <w:rPr>
          <w:rFonts w:ascii="Calibri" w:hAnsi="Calibri"/>
        </w:rPr>
      </w:pPr>
      <w:r w:rsidRPr="00374B13">
        <w:rPr>
          <w:rFonts w:ascii="Calibri" w:hAnsi="Calibri"/>
        </w:rPr>
        <w:t>29th and 30th State Assembly Districts,</w:t>
      </w:r>
    </w:p>
    <w:p w14:paraId="75B4A957" w14:textId="6AFD5D0E" w:rsidR="00D056E5" w:rsidRPr="00374B13" w:rsidRDefault="00D056E5" w:rsidP="00D056E5">
      <w:pPr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 xml:space="preserve">County Supervisors: </w:t>
      </w:r>
      <w:r w:rsidRPr="00026E91">
        <w:rPr>
          <w:rFonts w:ascii="Calibri" w:hAnsi="Calibri"/>
        </w:rPr>
        <w:t>1st, 2nd and 5th</w:t>
      </w:r>
      <w:r>
        <w:rPr>
          <w:rFonts w:ascii="Calibri" w:hAnsi="Calibri"/>
        </w:rPr>
        <w:t xml:space="preserve"> Districts,</w:t>
      </w:r>
      <w:r w:rsidR="00EC1E9C">
        <w:rPr>
          <w:rFonts w:ascii="Calibri" w:hAnsi="Calibri"/>
        </w:rPr>
        <w:t xml:space="preserve"> and</w:t>
      </w:r>
    </w:p>
    <w:p w14:paraId="2ED15363" w14:textId="799E1623" w:rsidR="00D056E5" w:rsidRDefault="00D056E5" w:rsidP="00D056E5">
      <w:pPr>
        <w:numPr>
          <w:ilvl w:val="0"/>
          <w:numId w:val="10"/>
        </w:num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7 </w:t>
      </w:r>
      <w:r w:rsidRPr="00374B13">
        <w:rPr>
          <w:rFonts w:ascii="Calibri" w:hAnsi="Calibri"/>
        </w:rPr>
        <w:t xml:space="preserve">Superior Court </w:t>
      </w:r>
      <w:r>
        <w:rPr>
          <w:rFonts w:ascii="Calibri" w:hAnsi="Calibri"/>
        </w:rPr>
        <w:t>Judges</w:t>
      </w:r>
      <w:r>
        <w:rPr>
          <w:rFonts w:ascii="Calibri" w:hAnsi="Calibri"/>
        </w:rPr>
        <w:t>.</w:t>
      </w:r>
    </w:p>
    <w:p w14:paraId="7B7500AA" w14:textId="14E7DDCC" w:rsidR="00D056E5" w:rsidRDefault="00D056E5" w:rsidP="00D056E5">
      <w:pPr>
        <w:spacing w:after="120"/>
        <w:rPr>
          <w:rFonts w:ascii="Calibri" w:hAnsi="Calibri"/>
        </w:rPr>
      </w:pPr>
      <w:r>
        <w:rPr>
          <w:rFonts w:ascii="Calibri" w:hAnsi="Calibri"/>
        </w:rPr>
        <w:t>Also</w:t>
      </w:r>
      <w:r w:rsidR="00EC1E9C">
        <w:rPr>
          <w:rFonts w:ascii="Calibri" w:hAnsi="Calibri"/>
        </w:rPr>
        <w:t>,</w:t>
      </w:r>
      <w:r>
        <w:rPr>
          <w:rFonts w:ascii="Calibri" w:hAnsi="Calibri"/>
        </w:rPr>
        <w:t xml:space="preserve"> on the ballot are candidates running for local political party Central Committees and County Councils. Filing for those offices opened September 27 and closes on December 6.</w:t>
      </w:r>
    </w:p>
    <w:p w14:paraId="4712A9A1" w14:textId="5C531C64" w:rsidR="00D056E5" w:rsidRPr="00E24BC0" w:rsidRDefault="00D056E5" w:rsidP="00D056E5">
      <w:pPr>
        <w:spacing w:after="120"/>
        <w:rPr>
          <w:rFonts w:ascii="Calibri" w:hAnsi="Calibri"/>
          <w:szCs w:val="24"/>
        </w:rPr>
      </w:pPr>
      <w:r w:rsidRPr="00E24BC0">
        <w:rPr>
          <w:rFonts w:ascii="Calibri" w:hAnsi="Calibri"/>
          <w:szCs w:val="24"/>
        </w:rPr>
        <w:t>During this filing period, candidates file the following documents:</w:t>
      </w:r>
    </w:p>
    <w:p w14:paraId="32026E64" w14:textId="77777777" w:rsidR="00D056E5" w:rsidRPr="00E24BC0" w:rsidRDefault="00D056E5" w:rsidP="00D056E5">
      <w:pPr>
        <w:numPr>
          <w:ilvl w:val="0"/>
          <w:numId w:val="11"/>
        </w:numPr>
        <w:rPr>
          <w:rFonts w:ascii="Calibri" w:hAnsi="Calibri"/>
          <w:szCs w:val="24"/>
        </w:rPr>
      </w:pPr>
      <w:r w:rsidRPr="00E24BC0">
        <w:rPr>
          <w:rFonts w:ascii="Calibri" w:hAnsi="Calibri"/>
          <w:szCs w:val="24"/>
        </w:rPr>
        <w:t xml:space="preserve">Nomination Papers. Candidates must file a specified number of valid signatures on a Nomination Petition in order to have </w:t>
      </w:r>
      <w:r>
        <w:rPr>
          <w:rFonts w:ascii="Calibri" w:hAnsi="Calibri"/>
          <w:szCs w:val="24"/>
        </w:rPr>
        <w:t>their</w:t>
      </w:r>
      <w:r w:rsidRPr="00E24BC0">
        <w:rPr>
          <w:rFonts w:ascii="Calibri" w:hAnsi="Calibri"/>
          <w:szCs w:val="24"/>
        </w:rPr>
        <w:t xml:space="preserve"> name on the primary ballot;</w:t>
      </w:r>
    </w:p>
    <w:p w14:paraId="2251B132" w14:textId="77777777" w:rsidR="00D056E5" w:rsidRPr="00E24BC0" w:rsidRDefault="00D056E5" w:rsidP="00D056E5">
      <w:pPr>
        <w:numPr>
          <w:ilvl w:val="0"/>
          <w:numId w:val="11"/>
        </w:numPr>
        <w:rPr>
          <w:rFonts w:ascii="Calibri" w:hAnsi="Calibri"/>
          <w:szCs w:val="24"/>
        </w:rPr>
      </w:pPr>
      <w:r w:rsidRPr="00E24BC0">
        <w:rPr>
          <w:rFonts w:ascii="Calibri" w:hAnsi="Calibri"/>
          <w:szCs w:val="24"/>
        </w:rPr>
        <w:t>Declaration of Candidacy</w:t>
      </w:r>
      <w:r>
        <w:rPr>
          <w:rFonts w:ascii="Calibri" w:hAnsi="Calibri"/>
          <w:szCs w:val="24"/>
        </w:rPr>
        <w:t xml:space="preserve"> is filed after the candidate satisfies their nomination signature requirement</w:t>
      </w:r>
      <w:r w:rsidRPr="00E24BC0">
        <w:rPr>
          <w:rFonts w:ascii="Calibri" w:hAnsi="Calibri"/>
          <w:szCs w:val="24"/>
        </w:rPr>
        <w:t>;</w:t>
      </w:r>
    </w:p>
    <w:p w14:paraId="33078DDA" w14:textId="2792C0A4" w:rsidR="00D056E5" w:rsidRDefault="00D056E5" w:rsidP="00D056E5">
      <w:pPr>
        <w:numPr>
          <w:ilvl w:val="0"/>
          <w:numId w:val="11"/>
        </w:numPr>
        <w:rPr>
          <w:rFonts w:ascii="Calibri" w:hAnsi="Calibri"/>
          <w:szCs w:val="24"/>
        </w:rPr>
      </w:pPr>
      <w:r w:rsidRPr="00600548">
        <w:rPr>
          <w:rFonts w:ascii="Calibri" w:hAnsi="Calibri"/>
          <w:szCs w:val="24"/>
        </w:rPr>
        <w:t>Candidate’s Statement of Qualifications</w:t>
      </w:r>
      <w:r>
        <w:rPr>
          <w:rFonts w:ascii="Calibri" w:hAnsi="Calibri"/>
          <w:szCs w:val="24"/>
        </w:rPr>
        <w:t xml:space="preserve"> to be printed in the County Voter Information Guide and/or posted online at </w:t>
      </w:r>
      <w:hyperlink r:id="rId9" w:history="1">
        <w:r w:rsidRPr="00F55A3E">
          <w:rPr>
            <w:rStyle w:val="Hyperlink"/>
            <w:rFonts w:ascii="Calibri" w:hAnsi="Calibri"/>
            <w:szCs w:val="24"/>
          </w:rPr>
          <w:t>www.votescount.com</w:t>
        </w:r>
      </w:hyperlink>
      <w:r>
        <w:rPr>
          <w:rFonts w:ascii="Calibri" w:hAnsi="Calibri"/>
          <w:szCs w:val="24"/>
        </w:rPr>
        <w:t xml:space="preserve"> </w:t>
      </w:r>
      <w:r w:rsidRPr="00600548">
        <w:rPr>
          <w:rFonts w:ascii="Calibri" w:hAnsi="Calibri"/>
          <w:szCs w:val="24"/>
        </w:rPr>
        <w:t xml:space="preserve">is optional. </w:t>
      </w:r>
    </w:p>
    <w:p w14:paraId="43D9B0FF" w14:textId="1258F5D8" w:rsidR="00D056E5" w:rsidRPr="00600548" w:rsidRDefault="00D056E5" w:rsidP="00D056E5">
      <w:pPr>
        <w:numPr>
          <w:ilvl w:val="1"/>
          <w:numId w:val="11"/>
        </w:numPr>
        <w:rPr>
          <w:rFonts w:ascii="Calibri" w:hAnsi="Calibri"/>
          <w:szCs w:val="24"/>
        </w:rPr>
      </w:pPr>
      <w:r w:rsidRPr="00600548">
        <w:rPr>
          <w:rFonts w:ascii="Calibri" w:hAnsi="Calibri"/>
          <w:szCs w:val="24"/>
        </w:rPr>
        <w:t>Candidates for Superior Court Judge</w:t>
      </w:r>
      <w:r>
        <w:rPr>
          <w:rFonts w:ascii="Calibri" w:hAnsi="Calibri"/>
          <w:szCs w:val="24"/>
        </w:rPr>
        <w:t xml:space="preserve"> </w:t>
      </w:r>
      <w:r w:rsidRPr="00600548">
        <w:rPr>
          <w:rFonts w:ascii="Calibri" w:hAnsi="Calibri"/>
          <w:szCs w:val="24"/>
        </w:rPr>
        <w:t>and Board of Supervisors – 200 words or less and must be filed and paid for at the time they file their Declaration of Candidacy.</w:t>
      </w:r>
    </w:p>
    <w:p w14:paraId="11680772" w14:textId="214D2B81" w:rsidR="00D056E5" w:rsidRDefault="00D056E5" w:rsidP="00D056E5">
      <w:pPr>
        <w:numPr>
          <w:ilvl w:val="1"/>
          <w:numId w:val="11"/>
        </w:numPr>
        <w:rPr>
          <w:rFonts w:ascii="Calibri" w:hAnsi="Calibri"/>
          <w:szCs w:val="24"/>
        </w:rPr>
      </w:pPr>
      <w:r w:rsidRPr="00600548">
        <w:rPr>
          <w:rFonts w:ascii="Calibri" w:hAnsi="Calibri"/>
          <w:szCs w:val="24"/>
        </w:rPr>
        <w:t>Candidates for State</w:t>
      </w:r>
      <w:r>
        <w:rPr>
          <w:rFonts w:ascii="Calibri" w:hAnsi="Calibri"/>
          <w:szCs w:val="24"/>
        </w:rPr>
        <w:t xml:space="preserve"> Senate or State</w:t>
      </w:r>
      <w:r w:rsidRPr="00600548">
        <w:rPr>
          <w:rFonts w:ascii="Calibri" w:hAnsi="Calibri"/>
          <w:szCs w:val="24"/>
        </w:rPr>
        <w:t xml:space="preserve"> Assembly</w:t>
      </w:r>
      <w:r>
        <w:rPr>
          <w:rFonts w:ascii="Calibri" w:hAnsi="Calibri"/>
          <w:szCs w:val="24"/>
        </w:rPr>
        <w:t xml:space="preserve">– 250 </w:t>
      </w:r>
      <w:r w:rsidRPr="00600548">
        <w:rPr>
          <w:rFonts w:ascii="Calibri" w:hAnsi="Calibri"/>
          <w:szCs w:val="24"/>
        </w:rPr>
        <w:t>word</w:t>
      </w:r>
      <w:r>
        <w:rPr>
          <w:rFonts w:ascii="Calibri" w:hAnsi="Calibri"/>
          <w:szCs w:val="24"/>
        </w:rPr>
        <w:t>s or less if they have ag</w:t>
      </w:r>
      <w:r w:rsidRPr="00600548">
        <w:rPr>
          <w:rFonts w:ascii="Calibri" w:hAnsi="Calibri"/>
          <w:szCs w:val="24"/>
        </w:rPr>
        <w:t xml:space="preserve">reed to adhere to the spending limits </w:t>
      </w:r>
      <w:r>
        <w:rPr>
          <w:rFonts w:ascii="Calibri" w:hAnsi="Calibri"/>
          <w:szCs w:val="24"/>
        </w:rPr>
        <w:t>on Form 501</w:t>
      </w:r>
      <w:r w:rsidRPr="00600548">
        <w:rPr>
          <w:rFonts w:ascii="Calibri" w:hAnsi="Calibri"/>
          <w:szCs w:val="24"/>
        </w:rPr>
        <w:t xml:space="preserve">. </w:t>
      </w:r>
      <w:r>
        <w:rPr>
          <w:rFonts w:ascii="Calibri" w:hAnsi="Calibri"/>
          <w:szCs w:val="24"/>
        </w:rPr>
        <w:t xml:space="preserve">Must be filed by 5pm </w:t>
      </w:r>
      <w:r>
        <w:rPr>
          <w:rFonts w:ascii="Calibri" w:hAnsi="Calibri"/>
          <w:szCs w:val="24"/>
        </w:rPr>
        <w:t>December 6</w:t>
      </w:r>
      <w:r>
        <w:rPr>
          <w:rFonts w:ascii="Calibri" w:hAnsi="Calibri"/>
          <w:szCs w:val="24"/>
        </w:rPr>
        <w:t>.</w:t>
      </w:r>
    </w:p>
    <w:p w14:paraId="5EF26DF7" w14:textId="31F6ECCB" w:rsidR="00D056E5" w:rsidRDefault="00D056E5" w:rsidP="00D056E5">
      <w:pPr>
        <w:numPr>
          <w:ilvl w:val="1"/>
          <w:numId w:val="11"/>
        </w:numPr>
        <w:rPr>
          <w:rFonts w:ascii="Calibri" w:hAnsi="Calibri"/>
          <w:szCs w:val="24"/>
        </w:rPr>
      </w:pPr>
      <w:r w:rsidRPr="00600548">
        <w:rPr>
          <w:rFonts w:ascii="Calibri" w:hAnsi="Calibri"/>
          <w:szCs w:val="24"/>
        </w:rPr>
        <w:t xml:space="preserve">Candidates for Congress </w:t>
      </w:r>
      <w:r>
        <w:rPr>
          <w:rFonts w:ascii="Calibri" w:hAnsi="Calibri"/>
          <w:szCs w:val="24"/>
        </w:rPr>
        <w:t xml:space="preserve">– 250 </w:t>
      </w:r>
      <w:r w:rsidRPr="00600548">
        <w:rPr>
          <w:rFonts w:ascii="Calibri" w:hAnsi="Calibri"/>
          <w:szCs w:val="24"/>
        </w:rPr>
        <w:t>word</w:t>
      </w:r>
      <w:r>
        <w:rPr>
          <w:rFonts w:ascii="Calibri" w:hAnsi="Calibri"/>
          <w:szCs w:val="24"/>
        </w:rPr>
        <w:t>s</w:t>
      </w:r>
      <w:r w:rsidRPr="00600548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or less – must be filed by 5pm </w:t>
      </w:r>
      <w:r>
        <w:rPr>
          <w:rFonts w:ascii="Calibri" w:hAnsi="Calibri"/>
          <w:szCs w:val="24"/>
        </w:rPr>
        <w:t>December 6</w:t>
      </w:r>
      <w:r>
        <w:rPr>
          <w:rFonts w:ascii="Calibri" w:hAnsi="Calibri"/>
          <w:szCs w:val="24"/>
        </w:rPr>
        <w:t xml:space="preserve">. </w:t>
      </w:r>
    </w:p>
    <w:p w14:paraId="1571767F" w14:textId="00FCE489" w:rsidR="00D056E5" w:rsidRPr="00600548" w:rsidRDefault="00D056E5" w:rsidP="00D056E5">
      <w:pPr>
        <w:numPr>
          <w:ilvl w:val="1"/>
          <w:numId w:val="11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Candidates </w:t>
      </w:r>
      <w:r>
        <w:rPr>
          <w:rFonts w:ascii="Calibri" w:hAnsi="Calibri"/>
          <w:szCs w:val="24"/>
        </w:rPr>
        <w:t xml:space="preserve">for Central Committee or County Council are not eligible to file a candidate’s statement of qualifications. </w:t>
      </w:r>
      <w:r>
        <w:rPr>
          <w:rFonts w:ascii="Calibri" w:hAnsi="Calibri"/>
          <w:szCs w:val="24"/>
        </w:rPr>
        <w:t xml:space="preserve"> </w:t>
      </w:r>
    </w:p>
    <w:p w14:paraId="3CDBB0D7" w14:textId="77777777" w:rsidR="00D056E5" w:rsidRPr="00CF1CB1" w:rsidRDefault="00D056E5" w:rsidP="00D056E5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4"/>
        </w:rPr>
      </w:pPr>
      <w:r w:rsidRPr="00CF1CB1">
        <w:rPr>
          <w:rFonts w:ascii="Calibri" w:hAnsi="Calibri"/>
          <w:szCs w:val="24"/>
        </w:rPr>
        <w:t>Fair Political Practices Form 700 Conflict of Interest Statement.</w:t>
      </w:r>
    </w:p>
    <w:p w14:paraId="531C059D" w14:textId="49BA2AEE" w:rsidR="00D056E5" w:rsidRPr="00E24BC0" w:rsidRDefault="00D056E5" w:rsidP="00D056E5">
      <w:pPr>
        <w:spacing w:after="120"/>
        <w:rPr>
          <w:rFonts w:ascii="Calibri" w:hAnsi="Calibri"/>
          <w:szCs w:val="24"/>
        </w:rPr>
      </w:pPr>
      <w:r w:rsidRPr="00E24BC0">
        <w:rPr>
          <w:rFonts w:ascii="Calibri" w:hAnsi="Calibri"/>
          <w:szCs w:val="24"/>
        </w:rPr>
        <w:lastRenderedPageBreak/>
        <w:t xml:space="preserve">Filing fees for the various offices up for election are based on 1 or 2 percent of the annual salary. Fees range from </w:t>
      </w:r>
      <w:r w:rsidR="00EC1E9C">
        <w:rPr>
          <w:rFonts w:ascii="Calibri" w:hAnsi="Calibri"/>
          <w:szCs w:val="24"/>
        </w:rPr>
        <w:t>$</w:t>
      </w:r>
      <w:r>
        <w:rPr>
          <w:rFonts w:ascii="Calibri" w:hAnsi="Calibri"/>
          <w:szCs w:val="24"/>
        </w:rPr>
        <w:t>2,000.42 for Superior Court Judge t</w:t>
      </w:r>
      <w:r w:rsidRPr="00E24BC0">
        <w:rPr>
          <w:rFonts w:ascii="Calibri" w:hAnsi="Calibri"/>
          <w:szCs w:val="24"/>
        </w:rPr>
        <w:t>o $1,</w:t>
      </w:r>
      <w:r>
        <w:rPr>
          <w:rFonts w:ascii="Calibri" w:hAnsi="Calibri"/>
          <w:szCs w:val="24"/>
        </w:rPr>
        <w:t>104.59</w:t>
      </w:r>
      <w:r w:rsidRPr="00E24BC0">
        <w:rPr>
          <w:rFonts w:ascii="Calibri" w:hAnsi="Calibri"/>
          <w:szCs w:val="24"/>
        </w:rPr>
        <w:t xml:space="preserve"> for State Assembly Member. </w:t>
      </w:r>
    </w:p>
    <w:p w14:paraId="75104C3F" w14:textId="12EA8342" w:rsidR="00D056E5" w:rsidRPr="00E24BC0" w:rsidRDefault="00D056E5" w:rsidP="00D056E5">
      <w:pPr>
        <w:spacing w:after="120"/>
        <w:rPr>
          <w:rFonts w:ascii="Calibri" w:hAnsi="Calibri"/>
          <w:szCs w:val="24"/>
        </w:rPr>
      </w:pPr>
      <w:r w:rsidRPr="00E24BC0">
        <w:rPr>
          <w:rFonts w:ascii="Calibri" w:hAnsi="Calibri"/>
          <w:szCs w:val="24"/>
        </w:rPr>
        <w:t xml:space="preserve">A “Candidate’s Handbook” detailing deadlines, forms, candidate filing requirements, and election processes for the </w:t>
      </w:r>
      <w:r>
        <w:rPr>
          <w:rFonts w:ascii="Calibri" w:hAnsi="Calibri"/>
          <w:szCs w:val="24"/>
        </w:rPr>
        <w:t>March 3, 2020</w:t>
      </w:r>
      <w:r w:rsidRPr="00E24BC0">
        <w:rPr>
          <w:rFonts w:ascii="Calibri" w:hAnsi="Calibri"/>
          <w:szCs w:val="24"/>
        </w:rPr>
        <w:t xml:space="preserve"> Primary Election is available from the Santa Cruz County Clerk/Elections Dep</w:t>
      </w:r>
      <w:r>
        <w:rPr>
          <w:rFonts w:ascii="Calibri" w:hAnsi="Calibri"/>
          <w:szCs w:val="24"/>
        </w:rPr>
        <w:t>artment at 701 Ocean St., Room 3</w:t>
      </w:r>
      <w:r w:rsidRPr="00E24BC0">
        <w:rPr>
          <w:rFonts w:ascii="Calibri" w:hAnsi="Calibri"/>
          <w:szCs w:val="24"/>
        </w:rPr>
        <w:t xml:space="preserve">10, Santa Cruz. Candidate’s handbooks are also available online at </w:t>
      </w:r>
      <w:hyperlink r:id="rId10" w:history="1">
        <w:r w:rsidRPr="00E24BC0">
          <w:rPr>
            <w:rStyle w:val="Hyperlink"/>
            <w:rFonts w:ascii="Calibri" w:hAnsi="Calibri"/>
            <w:szCs w:val="24"/>
          </w:rPr>
          <w:t>www.votescount.com</w:t>
        </w:r>
      </w:hyperlink>
      <w:r w:rsidRPr="00E24BC0">
        <w:rPr>
          <w:rFonts w:ascii="Calibri" w:hAnsi="Calibri"/>
          <w:szCs w:val="24"/>
        </w:rPr>
        <w:t xml:space="preserve">. In addition, a daily update of candidates who have taken out papers or have filed is available online at </w:t>
      </w:r>
      <w:hyperlink r:id="rId11" w:history="1">
        <w:r w:rsidRPr="00E24BC0">
          <w:rPr>
            <w:rStyle w:val="Hyperlink"/>
            <w:rFonts w:ascii="Calibri" w:hAnsi="Calibri"/>
            <w:szCs w:val="24"/>
          </w:rPr>
          <w:t>www.votescount.com</w:t>
        </w:r>
      </w:hyperlink>
      <w:r w:rsidRPr="00E24BC0">
        <w:rPr>
          <w:rFonts w:ascii="Calibri" w:hAnsi="Calibri"/>
          <w:szCs w:val="24"/>
        </w:rPr>
        <w:t xml:space="preserve"> as well as other important information regarding the </w:t>
      </w:r>
      <w:r w:rsidR="00EC1E9C">
        <w:rPr>
          <w:rFonts w:ascii="Calibri" w:hAnsi="Calibri"/>
          <w:szCs w:val="24"/>
        </w:rPr>
        <w:t>March</w:t>
      </w:r>
      <w:r w:rsidRPr="00E24BC0">
        <w:rPr>
          <w:rFonts w:ascii="Calibri" w:hAnsi="Calibri"/>
          <w:szCs w:val="24"/>
        </w:rPr>
        <w:t xml:space="preserve"> Primary.</w:t>
      </w:r>
    </w:p>
    <w:p w14:paraId="0D4A0287" w14:textId="77777777" w:rsidR="00D056E5" w:rsidRPr="00E24BC0" w:rsidRDefault="00D056E5" w:rsidP="00D056E5">
      <w:pPr>
        <w:rPr>
          <w:rFonts w:ascii="Calibri" w:hAnsi="Calibri"/>
          <w:szCs w:val="24"/>
        </w:rPr>
      </w:pPr>
      <w:r w:rsidRPr="00E24BC0">
        <w:rPr>
          <w:rFonts w:ascii="Calibri" w:hAnsi="Calibri"/>
          <w:szCs w:val="24"/>
        </w:rPr>
        <w:t xml:space="preserve">For more information, please call 831-454-2060, visit us online at </w:t>
      </w:r>
      <w:hyperlink r:id="rId12" w:history="1">
        <w:r w:rsidRPr="00E24BC0">
          <w:rPr>
            <w:rStyle w:val="Hyperlink"/>
            <w:rFonts w:ascii="Calibri" w:hAnsi="Calibri"/>
            <w:szCs w:val="24"/>
          </w:rPr>
          <w:t>www.votescount.com</w:t>
        </w:r>
      </w:hyperlink>
      <w:r w:rsidRPr="00E24BC0">
        <w:rPr>
          <w:rFonts w:ascii="Calibri" w:hAnsi="Calibri"/>
          <w:szCs w:val="24"/>
        </w:rPr>
        <w:t xml:space="preserve"> or email us at </w:t>
      </w:r>
      <w:hyperlink r:id="rId13" w:history="1">
        <w:r w:rsidRPr="00E24BC0">
          <w:rPr>
            <w:rStyle w:val="Hyperlink"/>
            <w:rFonts w:ascii="Calibri" w:hAnsi="Calibri"/>
            <w:szCs w:val="24"/>
          </w:rPr>
          <w:t>gail.pellerin@santacruzcounty.us</w:t>
        </w:r>
      </w:hyperlink>
      <w:r>
        <w:rPr>
          <w:rFonts w:ascii="Calibri" w:hAnsi="Calibri"/>
          <w:szCs w:val="24"/>
        </w:rPr>
        <w:t>.</w:t>
      </w:r>
    </w:p>
    <w:p w14:paraId="6B4FAF69" w14:textId="77777777" w:rsidR="00D056E5" w:rsidRPr="00E24BC0" w:rsidRDefault="00D056E5" w:rsidP="00D056E5">
      <w:pPr>
        <w:rPr>
          <w:rFonts w:ascii="Calibri" w:hAnsi="Calibri"/>
          <w:szCs w:val="24"/>
        </w:rPr>
      </w:pPr>
    </w:p>
    <w:p w14:paraId="6B093C17" w14:textId="77777777" w:rsidR="00D056E5" w:rsidRPr="00E24BC0" w:rsidRDefault="00D056E5" w:rsidP="00D056E5">
      <w:pPr>
        <w:rPr>
          <w:rFonts w:ascii="Calibri" w:hAnsi="Calibri"/>
          <w:szCs w:val="24"/>
        </w:rPr>
      </w:pPr>
      <w:r w:rsidRPr="00E24BC0">
        <w:rPr>
          <w:rFonts w:ascii="Calibri" w:hAnsi="Calibri"/>
          <w:szCs w:val="24"/>
        </w:rPr>
        <w:t>-end-</w:t>
      </w:r>
    </w:p>
    <w:bookmarkEnd w:id="2"/>
    <w:bookmarkEnd w:id="3"/>
    <w:p w14:paraId="72004074" w14:textId="2382BF0E" w:rsidR="00026E91" w:rsidRDefault="00026E91" w:rsidP="00026E91">
      <w:pPr>
        <w:spacing w:after="120"/>
        <w:rPr>
          <w:rFonts w:ascii="Calibri" w:hAnsi="Calibri"/>
        </w:rPr>
      </w:pPr>
    </w:p>
    <w:sectPr w:rsidR="00026E91" w:rsidSect="00026E91">
      <w:endnotePr>
        <w:numFmt w:val="decimal"/>
      </w:endnotePr>
      <w:pgSz w:w="12240" w:h="15840" w:code="1"/>
      <w:pgMar w:top="1152" w:right="1152" w:bottom="864" w:left="11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10C7E"/>
    <w:multiLevelType w:val="hybridMultilevel"/>
    <w:tmpl w:val="CD34BC0A"/>
    <w:lvl w:ilvl="0" w:tplc="92487E4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A9828B34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E3C9A"/>
    <w:multiLevelType w:val="hybridMultilevel"/>
    <w:tmpl w:val="42C29522"/>
    <w:lvl w:ilvl="0" w:tplc="347844F8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16BE1"/>
    <w:multiLevelType w:val="hybridMultilevel"/>
    <w:tmpl w:val="24202D0A"/>
    <w:lvl w:ilvl="0" w:tplc="50D8F6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51B4E"/>
    <w:multiLevelType w:val="hybridMultilevel"/>
    <w:tmpl w:val="7084F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F6A77"/>
    <w:multiLevelType w:val="hybridMultilevel"/>
    <w:tmpl w:val="7096ABB8"/>
    <w:lvl w:ilvl="0" w:tplc="37AC10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74F52"/>
    <w:multiLevelType w:val="hybridMultilevel"/>
    <w:tmpl w:val="7C24EC06"/>
    <w:lvl w:ilvl="0" w:tplc="26C6D0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F77AE"/>
    <w:multiLevelType w:val="hybridMultilevel"/>
    <w:tmpl w:val="24E243F4"/>
    <w:lvl w:ilvl="0" w:tplc="8152957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02523"/>
    <w:multiLevelType w:val="hybridMultilevel"/>
    <w:tmpl w:val="E95E7F7E"/>
    <w:lvl w:ilvl="0" w:tplc="300A54C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56450"/>
    <w:multiLevelType w:val="hybridMultilevel"/>
    <w:tmpl w:val="3AD8CC92"/>
    <w:lvl w:ilvl="0" w:tplc="88267A5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D26E8"/>
    <w:multiLevelType w:val="hybridMultilevel"/>
    <w:tmpl w:val="8CE480A2"/>
    <w:lvl w:ilvl="0" w:tplc="574C6E24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A62A0"/>
    <w:multiLevelType w:val="hybridMultilevel"/>
    <w:tmpl w:val="A0B6E52E"/>
    <w:lvl w:ilvl="0" w:tplc="347844F8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DB"/>
    <w:rsid w:val="00026E91"/>
    <w:rsid w:val="0008075F"/>
    <w:rsid w:val="001532AB"/>
    <w:rsid w:val="001C09C2"/>
    <w:rsid w:val="001D580F"/>
    <w:rsid w:val="0023303B"/>
    <w:rsid w:val="00283B46"/>
    <w:rsid w:val="002B7667"/>
    <w:rsid w:val="0035248C"/>
    <w:rsid w:val="00374B13"/>
    <w:rsid w:val="003A3A0C"/>
    <w:rsid w:val="003A6E7E"/>
    <w:rsid w:val="003B627C"/>
    <w:rsid w:val="003E09D9"/>
    <w:rsid w:val="00435F8E"/>
    <w:rsid w:val="004867DB"/>
    <w:rsid w:val="005313E4"/>
    <w:rsid w:val="00553D22"/>
    <w:rsid w:val="00562178"/>
    <w:rsid w:val="005A5CC1"/>
    <w:rsid w:val="00616DCC"/>
    <w:rsid w:val="006C517F"/>
    <w:rsid w:val="00727149"/>
    <w:rsid w:val="007C7FC4"/>
    <w:rsid w:val="007E4D60"/>
    <w:rsid w:val="00861A05"/>
    <w:rsid w:val="00865248"/>
    <w:rsid w:val="008C2B4B"/>
    <w:rsid w:val="00952FDD"/>
    <w:rsid w:val="00976655"/>
    <w:rsid w:val="009C745B"/>
    <w:rsid w:val="00A82B1D"/>
    <w:rsid w:val="00A904AB"/>
    <w:rsid w:val="00A90CF7"/>
    <w:rsid w:val="00AA11C6"/>
    <w:rsid w:val="00AD278D"/>
    <w:rsid w:val="00B03311"/>
    <w:rsid w:val="00B8766A"/>
    <w:rsid w:val="00C13B71"/>
    <w:rsid w:val="00C35437"/>
    <w:rsid w:val="00C41887"/>
    <w:rsid w:val="00C87B68"/>
    <w:rsid w:val="00CE128A"/>
    <w:rsid w:val="00D056E5"/>
    <w:rsid w:val="00D11F28"/>
    <w:rsid w:val="00D95B91"/>
    <w:rsid w:val="00DF5189"/>
    <w:rsid w:val="00E605AC"/>
    <w:rsid w:val="00E704FA"/>
    <w:rsid w:val="00EC164F"/>
    <w:rsid w:val="00EC1E9C"/>
    <w:rsid w:val="00EE3BAC"/>
    <w:rsid w:val="00EE3C48"/>
    <w:rsid w:val="00E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82FEAF"/>
  <w15:chartTrackingRefBased/>
  <w15:docId w15:val="{6723DA2A-E34F-485F-9597-2BFD24B4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B46"/>
    <w:pPr>
      <w:keepNext/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3B46"/>
    <w:pPr>
      <w:keepNext/>
      <w:spacing w:before="240" w:after="60"/>
      <w:outlineLvl w:val="3"/>
    </w:pPr>
    <w:rPr>
      <w:rFonts w:ascii="Calibri" w:eastAsia="PMingLiU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spacing w:line="360" w:lineRule="auto"/>
      <w:ind w:firstLine="360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spacing w:line="360" w:lineRule="auto"/>
      <w:ind w:firstLine="360"/>
      <w:jc w:val="both"/>
    </w:pPr>
    <w:rPr>
      <w:rFonts w:ascii="Arial" w:hAnsi="Arial"/>
    </w:rPr>
  </w:style>
  <w:style w:type="character" w:customStyle="1" w:styleId="Heading2Char">
    <w:name w:val="Heading 2 Char"/>
    <w:link w:val="Heading2"/>
    <w:uiPriority w:val="9"/>
    <w:semiHidden/>
    <w:rsid w:val="00283B46"/>
    <w:rPr>
      <w:rFonts w:ascii="Cambria" w:eastAsia="PMingLiU" w:hAnsi="Cambria" w:cs="Times New Roman"/>
      <w:b/>
      <w:bCs/>
      <w:i/>
      <w:iCs/>
      <w:snapToGrid w:val="0"/>
      <w:sz w:val="28"/>
      <w:szCs w:val="28"/>
      <w:lang w:eastAsia="en-US"/>
    </w:rPr>
  </w:style>
  <w:style w:type="character" w:customStyle="1" w:styleId="Heading4Char">
    <w:name w:val="Heading 4 Char"/>
    <w:link w:val="Heading4"/>
    <w:uiPriority w:val="9"/>
    <w:rsid w:val="00283B46"/>
    <w:rPr>
      <w:rFonts w:ascii="Calibri" w:eastAsia="PMingLiU" w:hAnsi="Calibri" w:cs="Times New Roman"/>
      <w:b/>
      <w:bCs/>
      <w:snapToGrid w:val="0"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83B4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283B46"/>
    <w:rPr>
      <w:snapToGrid w:val="0"/>
      <w:sz w:val="24"/>
      <w:lang w:eastAsia="en-US"/>
    </w:rPr>
  </w:style>
  <w:style w:type="paragraph" w:customStyle="1" w:styleId="a">
    <w:name w:val="_"/>
    <w:basedOn w:val="Normal"/>
    <w:rsid w:val="00283B46"/>
    <w:pPr>
      <w:ind w:left="360" w:hanging="360"/>
    </w:pPr>
  </w:style>
  <w:style w:type="paragraph" w:styleId="Footer">
    <w:name w:val="footer"/>
    <w:basedOn w:val="Normal"/>
    <w:link w:val="FooterChar"/>
    <w:rsid w:val="00283B46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link w:val="Footer"/>
    <w:rsid w:val="00283B46"/>
    <w:rPr>
      <w:rFonts w:ascii="Arial" w:hAnsi="Arial"/>
      <w:snapToGrid w:val="0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5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7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coclerk.com" TargetMode="External"/><Relationship Id="rId13" Type="http://schemas.openxmlformats.org/officeDocument/2006/relationships/hyperlink" Target="mailto:gail.pellerin@santacruzcounty.u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otescount.com" TargetMode="External"/><Relationship Id="rId12" Type="http://schemas.openxmlformats.org/officeDocument/2006/relationships/hyperlink" Target="http://www.votescoun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il.pellerin@santacruzcounty.us" TargetMode="External"/><Relationship Id="rId11" Type="http://schemas.openxmlformats.org/officeDocument/2006/relationships/hyperlink" Target="http://www.votescount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otescoun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tescoun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4C996-4885-4450-8539-FBACC4F9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472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County of Santa Cruz</Company>
  <LinksUpToDate>false</LinksUpToDate>
  <CharactersWithSpaces>3460</CharactersWithSpaces>
  <SharedDoc>false</SharedDoc>
  <HLinks>
    <vt:vector size="30" baseType="variant">
      <vt:variant>
        <vt:i4>3473462</vt:i4>
      </vt:variant>
      <vt:variant>
        <vt:i4>12</vt:i4>
      </vt:variant>
      <vt:variant>
        <vt:i4>0</vt:i4>
      </vt:variant>
      <vt:variant>
        <vt:i4>5</vt:i4>
      </vt:variant>
      <vt:variant>
        <vt:lpwstr>http://www.votescount.com/</vt:lpwstr>
      </vt:variant>
      <vt:variant>
        <vt:lpwstr/>
      </vt:variant>
      <vt:variant>
        <vt:i4>3473462</vt:i4>
      </vt:variant>
      <vt:variant>
        <vt:i4>9</vt:i4>
      </vt:variant>
      <vt:variant>
        <vt:i4>0</vt:i4>
      </vt:variant>
      <vt:variant>
        <vt:i4>5</vt:i4>
      </vt:variant>
      <vt:variant>
        <vt:lpwstr>http://www.votescount.com/</vt:lpwstr>
      </vt:variant>
      <vt:variant>
        <vt:lpwstr/>
      </vt:variant>
      <vt:variant>
        <vt:i4>5767171</vt:i4>
      </vt:variant>
      <vt:variant>
        <vt:i4>6</vt:i4>
      </vt:variant>
      <vt:variant>
        <vt:i4>0</vt:i4>
      </vt:variant>
      <vt:variant>
        <vt:i4>5</vt:i4>
      </vt:variant>
      <vt:variant>
        <vt:lpwstr>http://www.sccoclerk.com/</vt:lpwstr>
      </vt:variant>
      <vt:variant>
        <vt:lpwstr/>
      </vt:variant>
      <vt:variant>
        <vt:i4>3473462</vt:i4>
      </vt:variant>
      <vt:variant>
        <vt:i4>3</vt:i4>
      </vt:variant>
      <vt:variant>
        <vt:i4>0</vt:i4>
      </vt:variant>
      <vt:variant>
        <vt:i4>5</vt:i4>
      </vt:variant>
      <vt:variant>
        <vt:lpwstr>http://www.votescount.com/</vt:lpwstr>
      </vt:variant>
      <vt:variant>
        <vt:lpwstr/>
      </vt:variant>
      <vt:variant>
        <vt:i4>3014744</vt:i4>
      </vt:variant>
      <vt:variant>
        <vt:i4>0</vt:i4>
      </vt:variant>
      <vt:variant>
        <vt:i4>0</vt:i4>
      </vt:variant>
      <vt:variant>
        <vt:i4>5</vt:i4>
      </vt:variant>
      <vt:variant>
        <vt:lpwstr>mailto:gail.pellerin@santacruzcounty.us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County of Santa Cruz</dc:creator>
  <cp:keywords/>
  <cp:lastModifiedBy>Gail Pellerin</cp:lastModifiedBy>
  <cp:revision>3</cp:revision>
  <cp:lastPrinted>2019-11-04T19:17:00Z</cp:lastPrinted>
  <dcterms:created xsi:type="dcterms:W3CDTF">2019-11-04T19:15:00Z</dcterms:created>
  <dcterms:modified xsi:type="dcterms:W3CDTF">2019-11-04T21:55:00Z</dcterms:modified>
</cp:coreProperties>
</file>